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58F76D" w14:textId="2E6111A1" w:rsidR="00C82B9D" w:rsidRPr="006D3EB8" w:rsidRDefault="00C82B9D" w:rsidP="00C82B9D">
      <w:pPr>
        <w:rPr>
          <w:rFonts w:ascii="Arial" w:hAnsi="Arial" w:cs="Arial"/>
        </w:rPr>
      </w:pPr>
      <w:r w:rsidRPr="006D3EB8">
        <w:rPr>
          <w:rFonts w:ascii="Arial" w:hAnsi="Arial" w:cs="Arial"/>
          <w:noProof/>
          <w:color w:val="00CF80"/>
          <w:szCs w:val="20"/>
        </w:rPr>
        <w:drawing>
          <wp:anchor distT="0" distB="0" distL="114300" distR="114300" simplePos="0" relativeHeight="251658240" behindDoc="0" locked="0" layoutInCell="1" allowOverlap="1" wp14:anchorId="5CEE180A" wp14:editId="54E6764D">
            <wp:simplePos x="0" y="0"/>
            <wp:positionH relativeFrom="margin">
              <wp:align>center</wp:align>
            </wp:positionH>
            <wp:positionV relativeFrom="margin">
              <wp:align>top</wp:align>
            </wp:positionV>
            <wp:extent cx="5731510" cy="1904230"/>
            <wp:effectExtent l="0" t="0" r="0" b="1270"/>
            <wp:wrapSquare wrapText="bothSides"/>
            <wp:docPr id="1886385926" name="Picture 5" descr="A children's book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85926" name="Picture 5" descr="A children's book cov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904230"/>
                    </a:xfrm>
                    <a:prstGeom prst="rect">
                      <a:avLst/>
                    </a:prstGeom>
                  </pic:spPr>
                </pic:pic>
              </a:graphicData>
            </a:graphic>
          </wp:anchor>
        </w:drawing>
      </w:r>
    </w:p>
    <w:p w14:paraId="01FF9A45" w14:textId="77777777" w:rsidR="00C82B9D" w:rsidRPr="006D3EB8" w:rsidRDefault="00C82B9D" w:rsidP="00C82B9D">
      <w:pPr>
        <w:pStyle w:val="3Policytitle"/>
        <w:jc w:val="center"/>
        <w:rPr>
          <w:rFonts w:cs="Arial"/>
          <w:b w:val="0"/>
        </w:rPr>
      </w:pPr>
    </w:p>
    <w:p w14:paraId="7DEFFA61" w14:textId="77777777" w:rsidR="006D3EB8" w:rsidRDefault="006D3EB8" w:rsidP="00C82B9D">
      <w:pPr>
        <w:pStyle w:val="3Policytitle"/>
        <w:jc w:val="center"/>
        <w:rPr>
          <w:rFonts w:cs="Arial"/>
          <w:b w:val="0"/>
        </w:rPr>
      </w:pPr>
    </w:p>
    <w:p w14:paraId="1A55938C" w14:textId="77777777" w:rsidR="006D3EB8" w:rsidRDefault="006D3EB8" w:rsidP="00C82B9D">
      <w:pPr>
        <w:pStyle w:val="3Policytitle"/>
        <w:jc w:val="center"/>
        <w:rPr>
          <w:rFonts w:cs="Arial"/>
          <w:b w:val="0"/>
        </w:rPr>
      </w:pPr>
    </w:p>
    <w:p w14:paraId="022B6484" w14:textId="77777777" w:rsidR="006D3EB8" w:rsidRDefault="006D3EB8" w:rsidP="00C82B9D">
      <w:pPr>
        <w:pStyle w:val="3Policytitle"/>
        <w:jc w:val="center"/>
        <w:rPr>
          <w:rFonts w:cs="Arial"/>
          <w:b w:val="0"/>
        </w:rPr>
      </w:pPr>
    </w:p>
    <w:p w14:paraId="07F67D81" w14:textId="77777777" w:rsidR="00724C53" w:rsidRPr="00724C53" w:rsidRDefault="00724C53" w:rsidP="00724C53">
      <w:pPr>
        <w:jc w:val="center"/>
        <w:rPr>
          <w:rFonts w:ascii="Arial" w:eastAsia="MS Mincho" w:hAnsi="Arial" w:cs="Arial"/>
          <w:b/>
          <w:bCs/>
          <w:kern w:val="0"/>
          <w:sz w:val="72"/>
          <w14:ligatures w14:val="none"/>
        </w:rPr>
      </w:pPr>
      <w:r w:rsidRPr="00724C53">
        <w:rPr>
          <w:rFonts w:ascii="Arial" w:eastAsia="MS Mincho" w:hAnsi="Arial" w:cs="Arial"/>
          <w:b/>
          <w:bCs/>
          <w:kern w:val="0"/>
          <w:sz w:val="72"/>
          <w14:ligatures w14:val="none"/>
        </w:rPr>
        <w:t>Relationships and Health Education Policy</w:t>
      </w:r>
    </w:p>
    <w:p w14:paraId="6AD7F454" w14:textId="77777777" w:rsidR="00C82B9D" w:rsidRPr="006D3EB8" w:rsidRDefault="00C82B9D" w:rsidP="00C82B9D">
      <w:pPr>
        <w:rPr>
          <w:rFonts w:ascii="Arial" w:hAnsi="Arial" w:cs="Arial"/>
        </w:rPr>
      </w:pPr>
    </w:p>
    <w:p w14:paraId="7DE5D55F" w14:textId="77777777" w:rsidR="00C82B9D" w:rsidRPr="006D3EB8" w:rsidRDefault="00C82B9D" w:rsidP="00C82B9D">
      <w:pPr>
        <w:rPr>
          <w:rFonts w:ascii="Arial" w:hAnsi="Arial" w:cs="Arial"/>
        </w:rPr>
      </w:pPr>
    </w:p>
    <w:p w14:paraId="09F996B3" w14:textId="77777777" w:rsidR="00C82B9D" w:rsidRPr="006D3EB8" w:rsidRDefault="00C82B9D" w:rsidP="00C82B9D">
      <w:pPr>
        <w:rPr>
          <w:rFonts w:ascii="Arial" w:hAnsi="Arial" w:cs="Arial"/>
        </w:rPr>
      </w:pPr>
    </w:p>
    <w:tbl>
      <w:tblPr>
        <w:tblW w:w="9720" w:type="dxa"/>
        <w:jc w:val="center"/>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C82B9D" w:rsidRPr="006D3EB8" w14:paraId="78ED637D" w14:textId="77777777" w:rsidTr="006D3EB8">
        <w:trPr>
          <w:jc w:val="center"/>
        </w:trPr>
        <w:tc>
          <w:tcPr>
            <w:tcW w:w="2586" w:type="dxa"/>
            <w:tcBorders>
              <w:top w:val="nil"/>
              <w:bottom w:val="single" w:sz="18" w:space="0" w:color="FFFFFF"/>
            </w:tcBorders>
            <w:shd w:val="clear" w:color="auto" w:fill="D8DFDE"/>
          </w:tcPr>
          <w:p w14:paraId="317FC076" w14:textId="77777777" w:rsidR="00C82B9D" w:rsidRPr="006D3EB8" w:rsidRDefault="00C82B9D" w:rsidP="001A7CEB">
            <w:pPr>
              <w:pStyle w:val="1bodycopy10pt"/>
              <w:rPr>
                <w:rFonts w:cs="Arial"/>
              </w:rPr>
            </w:pPr>
            <w:r w:rsidRPr="006D3EB8">
              <w:rPr>
                <w:rFonts w:cs="Arial"/>
              </w:rPr>
              <w:t>Approved by:</w:t>
            </w:r>
          </w:p>
        </w:tc>
        <w:tc>
          <w:tcPr>
            <w:tcW w:w="3268" w:type="dxa"/>
            <w:tcBorders>
              <w:top w:val="nil"/>
              <w:bottom w:val="single" w:sz="18" w:space="0" w:color="FFFFFF"/>
            </w:tcBorders>
            <w:shd w:val="clear" w:color="auto" w:fill="D8DFDE"/>
          </w:tcPr>
          <w:p w14:paraId="0D072F02" w14:textId="0E337B84" w:rsidR="00C82B9D" w:rsidRPr="006D3EB8" w:rsidRDefault="001D6502" w:rsidP="001A7CEB">
            <w:pPr>
              <w:pStyle w:val="1bodycopy11pt"/>
            </w:pPr>
            <w:r w:rsidRPr="006D3EB8">
              <w:t>Alice Clark</w:t>
            </w:r>
          </w:p>
        </w:tc>
        <w:tc>
          <w:tcPr>
            <w:tcW w:w="3866" w:type="dxa"/>
            <w:tcBorders>
              <w:top w:val="nil"/>
              <w:bottom w:val="single" w:sz="18" w:space="0" w:color="FFFFFF"/>
            </w:tcBorders>
            <w:shd w:val="clear" w:color="auto" w:fill="D8DFDE"/>
          </w:tcPr>
          <w:p w14:paraId="67A325C8" w14:textId="6FA82094" w:rsidR="00C82B9D" w:rsidRPr="006D3EB8" w:rsidRDefault="00C82B9D" w:rsidP="001A7CEB">
            <w:pPr>
              <w:pStyle w:val="1bodycopy11pt"/>
            </w:pPr>
            <w:r w:rsidRPr="006D3EB8">
              <w:t xml:space="preserve">Date:  </w:t>
            </w:r>
            <w:r w:rsidR="008358AC">
              <w:t>July</w:t>
            </w:r>
            <w:r w:rsidR="001D6502" w:rsidRPr="006D3EB8">
              <w:t xml:space="preserve"> 2026</w:t>
            </w:r>
          </w:p>
        </w:tc>
      </w:tr>
      <w:tr w:rsidR="00C82B9D" w:rsidRPr="006D3EB8" w14:paraId="25846B89" w14:textId="77777777" w:rsidTr="006D3EB8">
        <w:trPr>
          <w:jc w:val="center"/>
        </w:trPr>
        <w:tc>
          <w:tcPr>
            <w:tcW w:w="2586" w:type="dxa"/>
            <w:tcBorders>
              <w:top w:val="single" w:sz="18" w:space="0" w:color="FFFFFF"/>
              <w:bottom w:val="single" w:sz="18" w:space="0" w:color="FFFFFF"/>
            </w:tcBorders>
            <w:shd w:val="clear" w:color="auto" w:fill="D8DFDE"/>
          </w:tcPr>
          <w:p w14:paraId="460E9996" w14:textId="77777777" w:rsidR="00C82B9D" w:rsidRPr="006D3EB8" w:rsidRDefault="00C82B9D" w:rsidP="001A7CEB">
            <w:pPr>
              <w:pStyle w:val="1bodycopy10pt"/>
              <w:rPr>
                <w:rFonts w:cs="Arial"/>
              </w:rPr>
            </w:pPr>
            <w:r w:rsidRPr="006D3EB8">
              <w:rPr>
                <w:rFonts w:cs="Arial"/>
              </w:rPr>
              <w:t>Last reviewed on:</w:t>
            </w:r>
          </w:p>
        </w:tc>
        <w:tc>
          <w:tcPr>
            <w:tcW w:w="7134" w:type="dxa"/>
            <w:gridSpan w:val="2"/>
            <w:tcBorders>
              <w:top w:val="single" w:sz="18" w:space="0" w:color="FFFFFF"/>
              <w:bottom w:val="single" w:sz="18" w:space="0" w:color="FFFFFF"/>
            </w:tcBorders>
            <w:shd w:val="clear" w:color="auto" w:fill="D8DFDE"/>
          </w:tcPr>
          <w:p w14:paraId="3926EDFA" w14:textId="480B7BEB" w:rsidR="00C82B9D" w:rsidRPr="006D3EB8" w:rsidRDefault="001D6502" w:rsidP="001A7CEB">
            <w:pPr>
              <w:pStyle w:val="1bodycopy11pt"/>
            </w:pPr>
            <w:r w:rsidRPr="006D3EB8">
              <w:t>Date of issue</w:t>
            </w:r>
          </w:p>
        </w:tc>
      </w:tr>
      <w:tr w:rsidR="00C82B9D" w:rsidRPr="006D3EB8" w14:paraId="590E28F8" w14:textId="77777777" w:rsidTr="006D3EB8">
        <w:trPr>
          <w:jc w:val="center"/>
        </w:trPr>
        <w:tc>
          <w:tcPr>
            <w:tcW w:w="2586" w:type="dxa"/>
            <w:tcBorders>
              <w:top w:val="single" w:sz="18" w:space="0" w:color="FFFFFF"/>
              <w:bottom w:val="nil"/>
            </w:tcBorders>
            <w:shd w:val="clear" w:color="auto" w:fill="D8DFDE"/>
          </w:tcPr>
          <w:p w14:paraId="641E26D5" w14:textId="77777777" w:rsidR="00C82B9D" w:rsidRPr="006D3EB8" w:rsidRDefault="00C82B9D" w:rsidP="001A7CEB">
            <w:pPr>
              <w:pStyle w:val="1bodycopy10pt"/>
              <w:rPr>
                <w:rFonts w:cs="Arial"/>
              </w:rPr>
            </w:pPr>
            <w:r w:rsidRPr="006D3EB8">
              <w:rPr>
                <w:rFonts w:cs="Arial"/>
              </w:rPr>
              <w:t>Next review due by:</w:t>
            </w:r>
          </w:p>
        </w:tc>
        <w:tc>
          <w:tcPr>
            <w:tcW w:w="7134" w:type="dxa"/>
            <w:gridSpan w:val="2"/>
            <w:tcBorders>
              <w:top w:val="single" w:sz="18" w:space="0" w:color="FFFFFF"/>
              <w:bottom w:val="nil"/>
            </w:tcBorders>
            <w:shd w:val="clear" w:color="auto" w:fill="D8DFDE"/>
          </w:tcPr>
          <w:p w14:paraId="73C49ED4" w14:textId="427AD4AA" w:rsidR="00C82B9D" w:rsidRPr="006D3EB8" w:rsidRDefault="001D6502" w:rsidP="001A7CEB">
            <w:pPr>
              <w:pStyle w:val="1bodycopy11pt"/>
            </w:pPr>
            <w:r w:rsidRPr="006D3EB8">
              <w:t>September 202</w:t>
            </w:r>
            <w:r w:rsidR="008358AC">
              <w:t>7</w:t>
            </w:r>
          </w:p>
        </w:tc>
      </w:tr>
    </w:tbl>
    <w:p w14:paraId="4776BEBA" w14:textId="77777777" w:rsidR="00C82B9D" w:rsidRPr="006D3EB8" w:rsidRDefault="00C82B9D" w:rsidP="00C82B9D">
      <w:pPr>
        <w:rPr>
          <w:rFonts w:ascii="Arial" w:hAnsi="Arial" w:cs="Arial"/>
        </w:rPr>
      </w:pPr>
    </w:p>
    <w:p w14:paraId="5B144384" w14:textId="77777777" w:rsidR="00C82B9D" w:rsidRPr="006D3EB8" w:rsidRDefault="00C82B9D" w:rsidP="00C82B9D">
      <w:pPr>
        <w:rPr>
          <w:rFonts w:ascii="Arial" w:hAnsi="Arial" w:cs="Arial"/>
        </w:rPr>
      </w:pPr>
    </w:p>
    <w:p w14:paraId="4287DE36" w14:textId="77777777" w:rsidR="00C82B9D" w:rsidRPr="006D3EB8" w:rsidRDefault="00C82B9D" w:rsidP="00C82B9D">
      <w:pPr>
        <w:rPr>
          <w:rFonts w:ascii="Arial" w:hAnsi="Arial" w:cs="Arial"/>
        </w:rPr>
      </w:pPr>
    </w:p>
    <w:p w14:paraId="3CC261C7" w14:textId="77777777" w:rsidR="00C82B9D" w:rsidRPr="006D3EB8" w:rsidRDefault="00C82B9D" w:rsidP="00C82B9D">
      <w:pPr>
        <w:rPr>
          <w:rFonts w:ascii="Arial" w:hAnsi="Arial" w:cs="Arial"/>
        </w:rPr>
      </w:pPr>
    </w:p>
    <w:p w14:paraId="4921192D" w14:textId="6DF3F43C" w:rsidR="006D3EB8" w:rsidRDefault="006D3EB8" w:rsidP="009A318F">
      <w:pPr>
        <w:pStyle w:val="NormalWeb"/>
        <w:rPr>
          <w:rFonts w:ascii="Arial" w:hAnsi="Arial" w:cs="Arial"/>
          <w:color w:val="000000"/>
        </w:rPr>
      </w:pPr>
    </w:p>
    <w:p w14:paraId="31B94191" w14:textId="77777777" w:rsidR="00724C53" w:rsidRDefault="00724C53" w:rsidP="009A318F">
      <w:pPr>
        <w:pStyle w:val="NormalWeb"/>
        <w:rPr>
          <w:rFonts w:ascii="Arial" w:hAnsi="Arial" w:cs="Arial"/>
          <w:color w:val="000000"/>
        </w:rPr>
      </w:pPr>
    </w:p>
    <w:p w14:paraId="67DCDDD4" w14:textId="77777777" w:rsidR="00724C53" w:rsidRDefault="00724C53" w:rsidP="009A318F">
      <w:pPr>
        <w:pStyle w:val="NormalWeb"/>
        <w:rPr>
          <w:rFonts w:ascii="Arial" w:hAnsi="Arial" w:cs="Arial"/>
          <w:color w:val="000000"/>
        </w:rPr>
      </w:pPr>
    </w:p>
    <w:p w14:paraId="1C57A0F8" w14:textId="77777777" w:rsidR="00724C53" w:rsidRDefault="00724C53" w:rsidP="009A318F">
      <w:pPr>
        <w:pStyle w:val="NormalWeb"/>
        <w:rPr>
          <w:rFonts w:ascii="Arial" w:hAnsi="Arial" w:cs="Arial"/>
          <w:color w:val="000000"/>
        </w:rPr>
      </w:pPr>
    </w:p>
    <w:p w14:paraId="373981D9" w14:textId="77777777" w:rsidR="00724C53" w:rsidRDefault="00724C53" w:rsidP="009A318F">
      <w:pPr>
        <w:pStyle w:val="NormalWeb"/>
        <w:rPr>
          <w:rFonts w:ascii="Arial" w:hAnsi="Arial" w:cs="Arial"/>
          <w:color w:val="000000"/>
        </w:rPr>
      </w:pPr>
    </w:p>
    <w:p w14:paraId="431EE801" w14:textId="77777777" w:rsidR="00724C53" w:rsidRDefault="00724C53" w:rsidP="009A318F">
      <w:pPr>
        <w:pStyle w:val="NormalWeb"/>
        <w:rPr>
          <w:rFonts w:ascii="Arial" w:hAnsi="Arial" w:cs="Arial"/>
          <w:color w:val="000000"/>
        </w:rPr>
      </w:pPr>
    </w:p>
    <w:p w14:paraId="47AD2220" w14:textId="4B922DAF" w:rsidR="00724C53" w:rsidRPr="00724C53" w:rsidRDefault="00724C53" w:rsidP="00724C53">
      <w:pPr>
        <w:pStyle w:val="NormalWeb"/>
        <w:rPr>
          <w:rFonts w:ascii="Arial" w:hAnsi="Arial" w:cs="Arial"/>
          <w:color w:val="000000"/>
        </w:rPr>
      </w:pPr>
    </w:p>
    <w:p w14:paraId="580312CB"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lastRenderedPageBreak/>
        <w:t>1. Vision and Ethos</w:t>
      </w:r>
    </w:p>
    <w:p w14:paraId="08F4E88A" w14:textId="1D302BAA" w:rsidR="00724C53" w:rsidRPr="00724C53" w:rsidRDefault="00724C53" w:rsidP="00724C53">
      <w:pPr>
        <w:pStyle w:val="NormalWeb"/>
        <w:rPr>
          <w:rFonts w:ascii="Arial" w:hAnsi="Arial" w:cs="Arial"/>
          <w:color w:val="000000"/>
        </w:rPr>
      </w:pPr>
      <w:r w:rsidRPr="00724C53">
        <w:rPr>
          <w:rFonts w:ascii="Arial" w:hAnsi="Arial" w:cs="Arial"/>
          <w:color w:val="000000"/>
        </w:rPr>
        <w:t>At Willow on the Farm Pre-Prep, we believe that Relationships and Health Education form an important part of children’s emotional development, wellbeing, safeguarding and preparation for life beyond the school community.</w:t>
      </w:r>
    </w:p>
    <w:p w14:paraId="3689B419"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Through warm, developmentally appropriate teaching and everyday interactions, we aim to help children:</w:t>
      </w:r>
    </w:p>
    <w:p w14:paraId="5BCF053D" w14:textId="77777777" w:rsidR="00724C53" w:rsidRPr="00724C53" w:rsidRDefault="00724C53">
      <w:pPr>
        <w:pStyle w:val="NormalWeb"/>
        <w:numPr>
          <w:ilvl w:val="0"/>
          <w:numId w:val="1"/>
        </w:numPr>
        <w:rPr>
          <w:rFonts w:ascii="Arial" w:hAnsi="Arial" w:cs="Arial"/>
          <w:color w:val="000000"/>
        </w:rPr>
      </w:pPr>
      <w:r w:rsidRPr="00724C53">
        <w:rPr>
          <w:rFonts w:ascii="Arial" w:hAnsi="Arial" w:cs="Arial"/>
          <w:color w:val="000000"/>
        </w:rPr>
        <w:t>build secure and respectful relationships</w:t>
      </w:r>
    </w:p>
    <w:p w14:paraId="3008CD0D" w14:textId="77777777" w:rsidR="00724C53" w:rsidRPr="00724C53" w:rsidRDefault="00724C53">
      <w:pPr>
        <w:pStyle w:val="NormalWeb"/>
        <w:numPr>
          <w:ilvl w:val="0"/>
          <w:numId w:val="1"/>
        </w:numPr>
        <w:rPr>
          <w:rFonts w:ascii="Arial" w:hAnsi="Arial" w:cs="Arial"/>
          <w:color w:val="000000"/>
        </w:rPr>
      </w:pPr>
      <w:r w:rsidRPr="00724C53">
        <w:rPr>
          <w:rFonts w:ascii="Arial" w:hAnsi="Arial" w:cs="Arial"/>
          <w:color w:val="000000"/>
        </w:rPr>
        <w:t>understand kindness, empathy and inclusion</w:t>
      </w:r>
    </w:p>
    <w:p w14:paraId="5CAF4808" w14:textId="77777777" w:rsidR="00724C53" w:rsidRPr="00724C53" w:rsidRDefault="00724C53">
      <w:pPr>
        <w:pStyle w:val="NormalWeb"/>
        <w:numPr>
          <w:ilvl w:val="0"/>
          <w:numId w:val="1"/>
        </w:numPr>
        <w:rPr>
          <w:rFonts w:ascii="Arial" w:hAnsi="Arial" w:cs="Arial"/>
          <w:color w:val="000000"/>
        </w:rPr>
      </w:pPr>
      <w:r w:rsidRPr="00724C53">
        <w:rPr>
          <w:rFonts w:ascii="Arial" w:hAnsi="Arial" w:cs="Arial"/>
          <w:color w:val="000000"/>
        </w:rPr>
        <w:t>develop confidence and self-awareness</w:t>
      </w:r>
    </w:p>
    <w:p w14:paraId="4B6B52B7" w14:textId="77777777" w:rsidR="00724C53" w:rsidRPr="00724C53" w:rsidRDefault="00724C53">
      <w:pPr>
        <w:pStyle w:val="NormalWeb"/>
        <w:numPr>
          <w:ilvl w:val="0"/>
          <w:numId w:val="1"/>
        </w:numPr>
        <w:rPr>
          <w:rFonts w:ascii="Arial" w:hAnsi="Arial" w:cs="Arial"/>
          <w:color w:val="000000"/>
        </w:rPr>
      </w:pPr>
      <w:r w:rsidRPr="00724C53">
        <w:rPr>
          <w:rFonts w:ascii="Arial" w:hAnsi="Arial" w:cs="Arial"/>
          <w:color w:val="000000"/>
        </w:rPr>
        <w:t>understand personal boundaries and safety</w:t>
      </w:r>
    </w:p>
    <w:p w14:paraId="6F512153" w14:textId="77777777" w:rsidR="00724C53" w:rsidRPr="00724C53" w:rsidRDefault="00724C53">
      <w:pPr>
        <w:pStyle w:val="NormalWeb"/>
        <w:numPr>
          <w:ilvl w:val="0"/>
          <w:numId w:val="1"/>
        </w:numPr>
        <w:rPr>
          <w:rFonts w:ascii="Arial" w:hAnsi="Arial" w:cs="Arial"/>
          <w:color w:val="000000"/>
        </w:rPr>
      </w:pPr>
      <w:r w:rsidRPr="00724C53">
        <w:rPr>
          <w:rFonts w:ascii="Arial" w:hAnsi="Arial" w:cs="Arial"/>
          <w:color w:val="000000"/>
        </w:rPr>
        <w:t>learn how to seek help when needed</w:t>
      </w:r>
    </w:p>
    <w:p w14:paraId="16786E1B" w14:textId="77777777" w:rsidR="00724C53" w:rsidRPr="00724C53" w:rsidRDefault="00724C53">
      <w:pPr>
        <w:pStyle w:val="NormalWeb"/>
        <w:numPr>
          <w:ilvl w:val="0"/>
          <w:numId w:val="1"/>
        </w:numPr>
        <w:rPr>
          <w:rFonts w:ascii="Arial" w:hAnsi="Arial" w:cs="Arial"/>
          <w:color w:val="000000"/>
        </w:rPr>
      </w:pPr>
      <w:r w:rsidRPr="00724C53">
        <w:rPr>
          <w:rFonts w:ascii="Arial" w:hAnsi="Arial" w:cs="Arial"/>
          <w:color w:val="000000"/>
        </w:rPr>
        <w:t>recognise and value difference within the wider world</w:t>
      </w:r>
    </w:p>
    <w:p w14:paraId="03D7B1C9" w14:textId="0CA07ECA" w:rsidR="00724C53" w:rsidRDefault="00724C53" w:rsidP="00724C53">
      <w:pPr>
        <w:pStyle w:val="NormalWeb"/>
        <w:rPr>
          <w:rFonts w:ascii="Arial" w:hAnsi="Arial" w:cs="Arial"/>
          <w:color w:val="000000"/>
        </w:rPr>
      </w:pPr>
      <w:r w:rsidRPr="00724C53">
        <w:rPr>
          <w:rFonts w:ascii="Arial" w:hAnsi="Arial" w:cs="Arial"/>
          <w:color w:val="000000"/>
        </w:rPr>
        <w:t>Our approach reflects the ethos and values of Willow on the Farm: confidence, independence, resilience, courage, grace and courtesy, and a caring nature. Through Relationships and Health Education, we aim to help children develop the confidence to express themselves safely, the resilience to navigate friendships and challenges, the courage to speak up when worried, and the grace, courtesy and caring nature needed to build respectful relationships with others.</w:t>
      </w:r>
    </w:p>
    <w:p w14:paraId="0FC69B1B" w14:textId="297C86A9" w:rsidR="00724C53" w:rsidRPr="00724C53" w:rsidRDefault="00724C53" w:rsidP="00724C53">
      <w:pPr>
        <w:pStyle w:val="NormalWeb"/>
        <w:rPr>
          <w:rFonts w:ascii="Arial" w:hAnsi="Arial" w:cs="Arial"/>
          <w:color w:val="000000"/>
        </w:rPr>
      </w:pPr>
      <w:r w:rsidRPr="00724C53">
        <w:rPr>
          <w:rFonts w:ascii="Arial" w:hAnsi="Arial" w:cs="Arial"/>
          <w:color w:val="000000"/>
        </w:rPr>
        <w:t>We recognise that children come from a wide range of family structures, backgrounds, beliefs and experiences. Children are taught to treat others with kindness, dignity, grace and respect, including people whose families, backgrounds, beliefs or experiences may differ from their own.</w:t>
      </w:r>
    </w:p>
    <w:p w14:paraId="5139024C"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Relationships and Health Education at Willow on the Farm Pre-Prep is:</w:t>
      </w:r>
    </w:p>
    <w:p w14:paraId="1319ECE3" w14:textId="77777777" w:rsidR="00724C53" w:rsidRPr="00724C53" w:rsidRDefault="00724C53">
      <w:pPr>
        <w:pStyle w:val="NormalWeb"/>
        <w:numPr>
          <w:ilvl w:val="0"/>
          <w:numId w:val="2"/>
        </w:numPr>
        <w:rPr>
          <w:rFonts w:ascii="Arial" w:hAnsi="Arial" w:cs="Arial"/>
          <w:color w:val="000000"/>
        </w:rPr>
      </w:pPr>
      <w:r w:rsidRPr="00724C53">
        <w:rPr>
          <w:rFonts w:ascii="Arial" w:hAnsi="Arial" w:cs="Arial"/>
          <w:color w:val="000000"/>
        </w:rPr>
        <w:t>age appropriate</w:t>
      </w:r>
    </w:p>
    <w:p w14:paraId="64A17AAF" w14:textId="77777777" w:rsidR="00724C53" w:rsidRPr="00724C53" w:rsidRDefault="00724C53">
      <w:pPr>
        <w:pStyle w:val="NormalWeb"/>
        <w:numPr>
          <w:ilvl w:val="0"/>
          <w:numId w:val="2"/>
        </w:numPr>
        <w:rPr>
          <w:rFonts w:ascii="Arial" w:hAnsi="Arial" w:cs="Arial"/>
          <w:color w:val="000000"/>
        </w:rPr>
      </w:pPr>
      <w:r w:rsidRPr="00724C53">
        <w:rPr>
          <w:rFonts w:ascii="Arial" w:hAnsi="Arial" w:cs="Arial"/>
          <w:color w:val="000000"/>
        </w:rPr>
        <w:t>safeguarding led</w:t>
      </w:r>
    </w:p>
    <w:p w14:paraId="21EC6A96" w14:textId="77777777" w:rsidR="00724C53" w:rsidRPr="00724C53" w:rsidRDefault="00724C53">
      <w:pPr>
        <w:pStyle w:val="NormalWeb"/>
        <w:numPr>
          <w:ilvl w:val="0"/>
          <w:numId w:val="2"/>
        </w:numPr>
        <w:rPr>
          <w:rFonts w:ascii="Arial" w:hAnsi="Arial" w:cs="Arial"/>
          <w:color w:val="000000"/>
        </w:rPr>
      </w:pPr>
      <w:r w:rsidRPr="00724C53">
        <w:rPr>
          <w:rFonts w:ascii="Arial" w:hAnsi="Arial" w:cs="Arial"/>
          <w:color w:val="000000"/>
        </w:rPr>
        <w:t>inclusive</w:t>
      </w:r>
    </w:p>
    <w:p w14:paraId="05C1BC43" w14:textId="77777777" w:rsidR="00724C53" w:rsidRPr="00724C53" w:rsidRDefault="00724C53">
      <w:pPr>
        <w:pStyle w:val="NormalWeb"/>
        <w:numPr>
          <w:ilvl w:val="0"/>
          <w:numId w:val="2"/>
        </w:numPr>
        <w:rPr>
          <w:rFonts w:ascii="Arial" w:hAnsi="Arial" w:cs="Arial"/>
          <w:color w:val="000000"/>
        </w:rPr>
      </w:pPr>
      <w:r w:rsidRPr="00724C53">
        <w:rPr>
          <w:rFonts w:ascii="Arial" w:hAnsi="Arial" w:cs="Arial"/>
          <w:color w:val="000000"/>
        </w:rPr>
        <w:t>relational</w:t>
      </w:r>
    </w:p>
    <w:p w14:paraId="745FF98E" w14:textId="77777777" w:rsidR="00724C53" w:rsidRPr="00724C53" w:rsidRDefault="00724C53">
      <w:pPr>
        <w:pStyle w:val="NormalWeb"/>
        <w:numPr>
          <w:ilvl w:val="0"/>
          <w:numId w:val="2"/>
        </w:numPr>
        <w:rPr>
          <w:rFonts w:ascii="Arial" w:hAnsi="Arial" w:cs="Arial"/>
          <w:color w:val="000000"/>
        </w:rPr>
      </w:pPr>
      <w:r w:rsidRPr="00724C53">
        <w:rPr>
          <w:rFonts w:ascii="Arial" w:hAnsi="Arial" w:cs="Arial"/>
          <w:color w:val="000000"/>
        </w:rPr>
        <w:t>calm, factual and sensitive</w:t>
      </w:r>
    </w:p>
    <w:p w14:paraId="20F5A4AA" w14:textId="77777777" w:rsidR="00724C53" w:rsidRPr="00724C53" w:rsidRDefault="00724C53">
      <w:pPr>
        <w:pStyle w:val="NormalWeb"/>
        <w:numPr>
          <w:ilvl w:val="0"/>
          <w:numId w:val="2"/>
        </w:numPr>
        <w:rPr>
          <w:rFonts w:ascii="Arial" w:hAnsi="Arial" w:cs="Arial"/>
          <w:color w:val="000000"/>
        </w:rPr>
      </w:pPr>
      <w:r w:rsidRPr="00724C53">
        <w:rPr>
          <w:rFonts w:ascii="Arial" w:hAnsi="Arial" w:cs="Arial"/>
          <w:color w:val="000000"/>
        </w:rPr>
        <w:t>rooted in the developmental needs of young children</w:t>
      </w:r>
    </w:p>
    <w:p w14:paraId="3B4E988E" w14:textId="31E26F17" w:rsidR="00724C53" w:rsidRPr="00724C53" w:rsidRDefault="00724C53" w:rsidP="00724C53">
      <w:pPr>
        <w:pStyle w:val="NormalWeb"/>
        <w:rPr>
          <w:rFonts w:ascii="Arial" w:hAnsi="Arial" w:cs="Arial"/>
          <w:color w:val="000000"/>
        </w:rPr>
      </w:pPr>
      <w:r w:rsidRPr="00724C53">
        <w:rPr>
          <w:rFonts w:ascii="Arial" w:hAnsi="Arial" w:cs="Arial"/>
          <w:color w:val="000000"/>
        </w:rPr>
        <w:t>The school does not teach additional non-statutory sex education beyond the statutory science curriculum appropriate to the age range of the school.</w:t>
      </w:r>
    </w:p>
    <w:p w14:paraId="513F4425"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2. Aims</w:t>
      </w:r>
    </w:p>
    <w:p w14:paraId="03262101"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The aims of Relationships and Health Education at Willow on the Farm Pre-</w:t>
      </w:r>
      <w:proofErr w:type="spellStart"/>
      <w:r w:rsidRPr="00724C53">
        <w:rPr>
          <w:rFonts w:ascii="Arial" w:hAnsi="Arial" w:cs="Arial"/>
          <w:color w:val="000000"/>
        </w:rPr>
        <w:t>Prep are</w:t>
      </w:r>
      <w:proofErr w:type="spellEnd"/>
      <w:r w:rsidRPr="00724C53">
        <w:rPr>
          <w:rFonts w:ascii="Arial" w:hAnsi="Arial" w:cs="Arial"/>
          <w:color w:val="000000"/>
        </w:rPr>
        <w:t xml:space="preserve"> to:</w:t>
      </w:r>
    </w:p>
    <w:p w14:paraId="68CCC381" w14:textId="77777777" w:rsidR="00724C53" w:rsidRPr="00724C53" w:rsidRDefault="00724C53">
      <w:pPr>
        <w:pStyle w:val="NormalWeb"/>
        <w:numPr>
          <w:ilvl w:val="0"/>
          <w:numId w:val="3"/>
        </w:numPr>
        <w:rPr>
          <w:rFonts w:ascii="Arial" w:hAnsi="Arial" w:cs="Arial"/>
          <w:color w:val="000000"/>
        </w:rPr>
      </w:pPr>
      <w:r w:rsidRPr="00724C53">
        <w:rPr>
          <w:rFonts w:ascii="Arial" w:hAnsi="Arial" w:cs="Arial"/>
          <w:color w:val="000000"/>
        </w:rPr>
        <w:t>support children’s emotional wellbeing and personal development</w:t>
      </w:r>
    </w:p>
    <w:p w14:paraId="12752926" w14:textId="77777777" w:rsidR="00724C53" w:rsidRPr="00724C53" w:rsidRDefault="00724C53">
      <w:pPr>
        <w:pStyle w:val="NormalWeb"/>
        <w:numPr>
          <w:ilvl w:val="0"/>
          <w:numId w:val="3"/>
        </w:numPr>
        <w:rPr>
          <w:rFonts w:ascii="Arial" w:hAnsi="Arial" w:cs="Arial"/>
          <w:color w:val="000000"/>
        </w:rPr>
      </w:pPr>
      <w:r w:rsidRPr="00724C53">
        <w:rPr>
          <w:rFonts w:ascii="Arial" w:hAnsi="Arial" w:cs="Arial"/>
          <w:color w:val="000000"/>
        </w:rPr>
        <w:t>help children develop positive, respectful relationships</w:t>
      </w:r>
    </w:p>
    <w:p w14:paraId="33B855E5" w14:textId="77777777" w:rsidR="00724C53" w:rsidRPr="00724C53" w:rsidRDefault="00724C53">
      <w:pPr>
        <w:pStyle w:val="NormalWeb"/>
        <w:numPr>
          <w:ilvl w:val="0"/>
          <w:numId w:val="3"/>
        </w:numPr>
        <w:rPr>
          <w:rFonts w:ascii="Arial" w:hAnsi="Arial" w:cs="Arial"/>
          <w:color w:val="000000"/>
        </w:rPr>
      </w:pPr>
      <w:r w:rsidRPr="00724C53">
        <w:rPr>
          <w:rFonts w:ascii="Arial" w:hAnsi="Arial" w:cs="Arial"/>
          <w:color w:val="000000"/>
        </w:rPr>
        <w:t>teach children how to stay safe, including online</w:t>
      </w:r>
    </w:p>
    <w:p w14:paraId="41C409C8" w14:textId="77777777" w:rsidR="00724C53" w:rsidRPr="00724C53" w:rsidRDefault="00724C53">
      <w:pPr>
        <w:pStyle w:val="NormalWeb"/>
        <w:numPr>
          <w:ilvl w:val="0"/>
          <w:numId w:val="3"/>
        </w:numPr>
        <w:rPr>
          <w:rFonts w:ascii="Arial" w:hAnsi="Arial" w:cs="Arial"/>
          <w:color w:val="000000"/>
        </w:rPr>
      </w:pPr>
      <w:r w:rsidRPr="00724C53">
        <w:rPr>
          <w:rFonts w:ascii="Arial" w:hAnsi="Arial" w:cs="Arial"/>
          <w:color w:val="000000"/>
        </w:rPr>
        <w:t>help children understand personal boundaries and bodily autonomy</w:t>
      </w:r>
    </w:p>
    <w:p w14:paraId="18B82476" w14:textId="77777777" w:rsidR="00724C53" w:rsidRPr="00724C53" w:rsidRDefault="00724C53">
      <w:pPr>
        <w:pStyle w:val="NormalWeb"/>
        <w:numPr>
          <w:ilvl w:val="0"/>
          <w:numId w:val="3"/>
        </w:numPr>
        <w:rPr>
          <w:rFonts w:ascii="Arial" w:hAnsi="Arial" w:cs="Arial"/>
          <w:color w:val="000000"/>
        </w:rPr>
      </w:pPr>
      <w:r w:rsidRPr="00724C53">
        <w:rPr>
          <w:rFonts w:ascii="Arial" w:hAnsi="Arial" w:cs="Arial"/>
          <w:color w:val="000000"/>
        </w:rPr>
        <w:t>develop children’s confidence to speak up and seek help</w:t>
      </w:r>
    </w:p>
    <w:p w14:paraId="6B5B7E6F" w14:textId="77777777" w:rsidR="00724C53" w:rsidRPr="00724C53" w:rsidRDefault="00724C53">
      <w:pPr>
        <w:pStyle w:val="NormalWeb"/>
        <w:numPr>
          <w:ilvl w:val="0"/>
          <w:numId w:val="3"/>
        </w:numPr>
        <w:rPr>
          <w:rFonts w:ascii="Arial" w:hAnsi="Arial" w:cs="Arial"/>
          <w:color w:val="000000"/>
        </w:rPr>
      </w:pPr>
      <w:r w:rsidRPr="00724C53">
        <w:rPr>
          <w:rFonts w:ascii="Arial" w:hAnsi="Arial" w:cs="Arial"/>
          <w:color w:val="000000"/>
        </w:rPr>
        <w:t>encourage kindness, empathy and respect for others</w:t>
      </w:r>
    </w:p>
    <w:p w14:paraId="300E51AD" w14:textId="77777777" w:rsidR="00724C53" w:rsidRPr="00724C53" w:rsidRDefault="00724C53">
      <w:pPr>
        <w:pStyle w:val="NormalWeb"/>
        <w:numPr>
          <w:ilvl w:val="0"/>
          <w:numId w:val="3"/>
        </w:numPr>
        <w:rPr>
          <w:rFonts w:ascii="Arial" w:hAnsi="Arial" w:cs="Arial"/>
          <w:color w:val="000000"/>
        </w:rPr>
      </w:pPr>
      <w:r w:rsidRPr="00724C53">
        <w:rPr>
          <w:rFonts w:ascii="Arial" w:hAnsi="Arial" w:cs="Arial"/>
          <w:color w:val="000000"/>
        </w:rPr>
        <w:t>support children in understanding and managing emotions</w:t>
      </w:r>
    </w:p>
    <w:p w14:paraId="30601C29" w14:textId="77777777" w:rsidR="00724C53" w:rsidRPr="00724C53" w:rsidRDefault="00724C53">
      <w:pPr>
        <w:pStyle w:val="NormalWeb"/>
        <w:numPr>
          <w:ilvl w:val="0"/>
          <w:numId w:val="3"/>
        </w:numPr>
        <w:rPr>
          <w:rFonts w:ascii="Arial" w:hAnsi="Arial" w:cs="Arial"/>
          <w:color w:val="000000"/>
        </w:rPr>
      </w:pPr>
      <w:r w:rsidRPr="00724C53">
        <w:rPr>
          <w:rFonts w:ascii="Arial" w:hAnsi="Arial" w:cs="Arial"/>
          <w:color w:val="000000"/>
        </w:rPr>
        <w:t>prepare children for life in modern Britain and the wider world</w:t>
      </w:r>
    </w:p>
    <w:p w14:paraId="15783065" w14:textId="2EC8667B" w:rsidR="00724C53" w:rsidRPr="00724C53" w:rsidRDefault="00724C53">
      <w:pPr>
        <w:pStyle w:val="NormalWeb"/>
        <w:numPr>
          <w:ilvl w:val="0"/>
          <w:numId w:val="3"/>
        </w:numPr>
        <w:rPr>
          <w:rFonts w:ascii="Arial" w:hAnsi="Arial" w:cs="Arial"/>
          <w:color w:val="000000"/>
        </w:rPr>
      </w:pPr>
      <w:r w:rsidRPr="00724C53">
        <w:rPr>
          <w:rFonts w:ascii="Arial" w:hAnsi="Arial" w:cs="Arial"/>
          <w:color w:val="000000"/>
        </w:rPr>
        <w:t>provide accurate, age-appropriate information in a safe and supportive environment</w:t>
      </w:r>
    </w:p>
    <w:p w14:paraId="3EE55E72"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3. Statutory Framework</w:t>
      </w:r>
    </w:p>
    <w:p w14:paraId="00650765"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This policy has regard to:</w:t>
      </w:r>
    </w:p>
    <w:p w14:paraId="3ED96836" w14:textId="77777777" w:rsidR="00724C53" w:rsidRPr="00724C53" w:rsidRDefault="00724C53">
      <w:pPr>
        <w:pStyle w:val="NormalWeb"/>
        <w:numPr>
          <w:ilvl w:val="0"/>
          <w:numId w:val="4"/>
        </w:numPr>
        <w:rPr>
          <w:rFonts w:ascii="Arial" w:hAnsi="Arial" w:cs="Arial"/>
          <w:color w:val="000000"/>
        </w:rPr>
      </w:pPr>
      <w:r w:rsidRPr="00724C53">
        <w:rPr>
          <w:rFonts w:ascii="Arial" w:hAnsi="Arial" w:cs="Arial"/>
          <w:color w:val="000000"/>
        </w:rPr>
        <w:lastRenderedPageBreak/>
        <w:t>Children and Social Work Act 2017</w:t>
      </w:r>
    </w:p>
    <w:p w14:paraId="357FB424" w14:textId="77777777" w:rsidR="00724C53" w:rsidRPr="00724C53" w:rsidRDefault="00724C53">
      <w:pPr>
        <w:pStyle w:val="NormalWeb"/>
        <w:numPr>
          <w:ilvl w:val="0"/>
          <w:numId w:val="4"/>
        </w:numPr>
        <w:rPr>
          <w:rFonts w:ascii="Arial" w:hAnsi="Arial" w:cs="Arial"/>
          <w:color w:val="000000"/>
        </w:rPr>
      </w:pPr>
      <w:r w:rsidRPr="00724C53">
        <w:rPr>
          <w:rFonts w:ascii="Arial" w:hAnsi="Arial" w:cs="Arial"/>
          <w:color w:val="000000"/>
        </w:rPr>
        <w:t>Relationships Education, Relationships and Sex Education (RSE) and Health Education statutory guidance (DfE)</w:t>
      </w:r>
    </w:p>
    <w:p w14:paraId="7F2E86BE" w14:textId="77777777" w:rsidR="00724C53" w:rsidRPr="00724C53" w:rsidRDefault="00724C53">
      <w:pPr>
        <w:pStyle w:val="NormalWeb"/>
        <w:numPr>
          <w:ilvl w:val="0"/>
          <w:numId w:val="4"/>
        </w:numPr>
        <w:rPr>
          <w:rFonts w:ascii="Arial" w:hAnsi="Arial" w:cs="Arial"/>
          <w:color w:val="000000"/>
        </w:rPr>
      </w:pPr>
      <w:r w:rsidRPr="00724C53">
        <w:rPr>
          <w:rFonts w:ascii="Arial" w:hAnsi="Arial" w:cs="Arial"/>
          <w:color w:val="000000"/>
        </w:rPr>
        <w:t>Education Act 1996</w:t>
      </w:r>
    </w:p>
    <w:p w14:paraId="36F413AC" w14:textId="77777777" w:rsidR="00724C53" w:rsidRPr="00724C53" w:rsidRDefault="00724C53">
      <w:pPr>
        <w:pStyle w:val="NormalWeb"/>
        <w:numPr>
          <w:ilvl w:val="0"/>
          <w:numId w:val="4"/>
        </w:numPr>
        <w:rPr>
          <w:rFonts w:ascii="Arial" w:hAnsi="Arial" w:cs="Arial"/>
          <w:color w:val="000000"/>
        </w:rPr>
      </w:pPr>
      <w:r w:rsidRPr="00724C53">
        <w:rPr>
          <w:rFonts w:ascii="Arial" w:hAnsi="Arial" w:cs="Arial"/>
          <w:color w:val="000000"/>
        </w:rPr>
        <w:t>Equality Act 2010</w:t>
      </w:r>
    </w:p>
    <w:p w14:paraId="4CA36F7F" w14:textId="46155F0D" w:rsidR="00724C53" w:rsidRPr="00724C53" w:rsidRDefault="00724C53">
      <w:pPr>
        <w:pStyle w:val="NormalWeb"/>
        <w:numPr>
          <w:ilvl w:val="0"/>
          <w:numId w:val="4"/>
        </w:numPr>
        <w:rPr>
          <w:rFonts w:ascii="Arial" w:hAnsi="Arial" w:cs="Arial"/>
          <w:color w:val="000000"/>
        </w:rPr>
      </w:pPr>
      <w:r w:rsidRPr="00724C53">
        <w:rPr>
          <w:rFonts w:ascii="Arial" w:hAnsi="Arial" w:cs="Arial"/>
          <w:color w:val="000000"/>
        </w:rPr>
        <w:t xml:space="preserve">Keeping Children Safe in Education </w:t>
      </w:r>
      <w:r w:rsidR="00C74A54">
        <w:rPr>
          <w:rFonts w:ascii="Arial" w:hAnsi="Arial" w:cs="Arial"/>
          <w:color w:val="000000"/>
        </w:rPr>
        <w:t xml:space="preserve">(KCSIE) (current edition) </w:t>
      </w:r>
    </w:p>
    <w:p w14:paraId="34F935F3" w14:textId="77777777" w:rsidR="00724C53" w:rsidRPr="00724C53" w:rsidRDefault="00724C53">
      <w:pPr>
        <w:pStyle w:val="NormalWeb"/>
        <w:numPr>
          <w:ilvl w:val="0"/>
          <w:numId w:val="4"/>
        </w:numPr>
        <w:rPr>
          <w:rFonts w:ascii="Arial" w:hAnsi="Arial" w:cs="Arial"/>
          <w:color w:val="000000"/>
        </w:rPr>
      </w:pPr>
      <w:r w:rsidRPr="00724C53">
        <w:rPr>
          <w:rFonts w:ascii="Arial" w:hAnsi="Arial" w:cs="Arial"/>
          <w:color w:val="000000"/>
        </w:rPr>
        <w:t>Early Years Foundation Stage Statutory Framework</w:t>
      </w:r>
    </w:p>
    <w:p w14:paraId="57978ACF" w14:textId="77777777" w:rsidR="00724C53" w:rsidRPr="00724C53" w:rsidRDefault="00724C53">
      <w:pPr>
        <w:pStyle w:val="NormalWeb"/>
        <w:numPr>
          <w:ilvl w:val="0"/>
          <w:numId w:val="4"/>
        </w:numPr>
        <w:rPr>
          <w:rFonts w:ascii="Arial" w:hAnsi="Arial" w:cs="Arial"/>
          <w:color w:val="000000"/>
        </w:rPr>
      </w:pPr>
      <w:r w:rsidRPr="00724C53">
        <w:rPr>
          <w:rFonts w:ascii="Arial" w:hAnsi="Arial" w:cs="Arial"/>
          <w:color w:val="000000"/>
        </w:rPr>
        <w:t>Independent School Standards Regulations</w:t>
      </w:r>
    </w:p>
    <w:p w14:paraId="6BB517BD"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As an independent primary school, Willow on the Farm Pre-Prep provides Relationships Education and Health Education appropriate to the age and developmental stage of its pupils.</w:t>
      </w:r>
    </w:p>
    <w:p w14:paraId="068414AD" w14:textId="5E78D687" w:rsidR="00724C53" w:rsidRPr="00724C53" w:rsidRDefault="00724C53" w:rsidP="00724C53">
      <w:pPr>
        <w:pStyle w:val="NormalWeb"/>
        <w:rPr>
          <w:rFonts w:ascii="Arial" w:hAnsi="Arial" w:cs="Arial"/>
          <w:color w:val="000000"/>
        </w:rPr>
      </w:pPr>
      <w:r w:rsidRPr="00724C53">
        <w:rPr>
          <w:rFonts w:ascii="Arial" w:hAnsi="Arial" w:cs="Arial"/>
          <w:color w:val="000000"/>
        </w:rPr>
        <w:t>The school teaches the statutory elements of the science curriculum relating to the human body and growth appropriate to EYFS and Key Stage 1.</w:t>
      </w:r>
    </w:p>
    <w:p w14:paraId="1419DE1B"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4. Definition</w:t>
      </w:r>
    </w:p>
    <w:p w14:paraId="3F6A808F"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For the purposes of this policy, Relationships and Health Education refers to learning about:</w:t>
      </w:r>
    </w:p>
    <w:p w14:paraId="73D2C41D" w14:textId="77777777" w:rsidR="00724C53" w:rsidRPr="00724C53" w:rsidRDefault="00724C53">
      <w:pPr>
        <w:pStyle w:val="NormalWeb"/>
        <w:numPr>
          <w:ilvl w:val="0"/>
          <w:numId w:val="5"/>
        </w:numPr>
        <w:rPr>
          <w:rFonts w:ascii="Arial" w:hAnsi="Arial" w:cs="Arial"/>
          <w:color w:val="000000"/>
        </w:rPr>
      </w:pPr>
      <w:r w:rsidRPr="00724C53">
        <w:rPr>
          <w:rFonts w:ascii="Arial" w:hAnsi="Arial" w:cs="Arial"/>
          <w:color w:val="000000"/>
        </w:rPr>
        <w:t>friendships and positive relationships</w:t>
      </w:r>
    </w:p>
    <w:p w14:paraId="77BA8863" w14:textId="77777777" w:rsidR="00724C53" w:rsidRPr="00724C53" w:rsidRDefault="00724C53">
      <w:pPr>
        <w:pStyle w:val="NormalWeb"/>
        <w:numPr>
          <w:ilvl w:val="0"/>
          <w:numId w:val="5"/>
        </w:numPr>
        <w:rPr>
          <w:rFonts w:ascii="Arial" w:hAnsi="Arial" w:cs="Arial"/>
          <w:color w:val="000000"/>
        </w:rPr>
      </w:pPr>
      <w:r w:rsidRPr="00724C53">
        <w:rPr>
          <w:rFonts w:ascii="Arial" w:hAnsi="Arial" w:cs="Arial"/>
          <w:color w:val="000000"/>
        </w:rPr>
        <w:t>families and people who care for us</w:t>
      </w:r>
    </w:p>
    <w:p w14:paraId="4A0F47E8" w14:textId="77777777" w:rsidR="00724C53" w:rsidRPr="00724C53" w:rsidRDefault="00724C53">
      <w:pPr>
        <w:pStyle w:val="NormalWeb"/>
        <w:numPr>
          <w:ilvl w:val="0"/>
          <w:numId w:val="5"/>
        </w:numPr>
        <w:rPr>
          <w:rFonts w:ascii="Arial" w:hAnsi="Arial" w:cs="Arial"/>
          <w:color w:val="000000"/>
        </w:rPr>
      </w:pPr>
      <w:r w:rsidRPr="00724C53">
        <w:rPr>
          <w:rFonts w:ascii="Arial" w:hAnsi="Arial" w:cs="Arial"/>
          <w:color w:val="000000"/>
        </w:rPr>
        <w:t>feelings and emotional wellbeing</w:t>
      </w:r>
    </w:p>
    <w:p w14:paraId="4746788E" w14:textId="77777777" w:rsidR="00724C53" w:rsidRPr="00724C53" w:rsidRDefault="00724C53">
      <w:pPr>
        <w:pStyle w:val="NormalWeb"/>
        <w:numPr>
          <w:ilvl w:val="0"/>
          <w:numId w:val="5"/>
        </w:numPr>
        <w:rPr>
          <w:rFonts w:ascii="Arial" w:hAnsi="Arial" w:cs="Arial"/>
          <w:color w:val="000000"/>
        </w:rPr>
      </w:pPr>
      <w:r w:rsidRPr="00724C53">
        <w:rPr>
          <w:rFonts w:ascii="Arial" w:hAnsi="Arial" w:cs="Arial"/>
          <w:color w:val="000000"/>
        </w:rPr>
        <w:t>kindness, empathy and respect</w:t>
      </w:r>
    </w:p>
    <w:p w14:paraId="758BC14A" w14:textId="77777777" w:rsidR="00724C53" w:rsidRPr="00724C53" w:rsidRDefault="00724C53">
      <w:pPr>
        <w:pStyle w:val="NormalWeb"/>
        <w:numPr>
          <w:ilvl w:val="0"/>
          <w:numId w:val="5"/>
        </w:numPr>
        <w:rPr>
          <w:rFonts w:ascii="Arial" w:hAnsi="Arial" w:cs="Arial"/>
          <w:color w:val="000000"/>
        </w:rPr>
      </w:pPr>
      <w:r w:rsidRPr="00724C53">
        <w:rPr>
          <w:rFonts w:ascii="Arial" w:hAnsi="Arial" w:cs="Arial"/>
          <w:color w:val="000000"/>
        </w:rPr>
        <w:t>personal boundaries and privacy</w:t>
      </w:r>
    </w:p>
    <w:p w14:paraId="0D832EB2" w14:textId="77777777" w:rsidR="00724C53" w:rsidRPr="00724C53" w:rsidRDefault="00724C53">
      <w:pPr>
        <w:pStyle w:val="NormalWeb"/>
        <w:numPr>
          <w:ilvl w:val="0"/>
          <w:numId w:val="5"/>
        </w:numPr>
        <w:rPr>
          <w:rFonts w:ascii="Arial" w:hAnsi="Arial" w:cs="Arial"/>
          <w:color w:val="000000"/>
        </w:rPr>
      </w:pPr>
      <w:r w:rsidRPr="00724C53">
        <w:rPr>
          <w:rFonts w:ascii="Arial" w:hAnsi="Arial" w:cs="Arial"/>
          <w:color w:val="000000"/>
        </w:rPr>
        <w:t>staying safe, including online safety</w:t>
      </w:r>
    </w:p>
    <w:p w14:paraId="7CA30B0C" w14:textId="77777777" w:rsidR="00724C53" w:rsidRPr="00724C53" w:rsidRDefault="00724C53">
      <w:pPr>
        <w:pStyle w:val="NormalWeb"/>
        <w:numPr>
          <w:ilvl w:val="0"/>
          <w:numId w:val="5"/>
        </w:numPr>
        <w:rPr>
          <w:rFonts w:ascii="Arial" w:hAnsi="Arial" w:cs="Arial"/>
          <w:color w:val="000000"/>
        </w:rPr>
      </w:pPr>
      <w:r w:rsidRPr="00724C53">
        <w:rPr>
          <w:rFonts w:ascii="Arial" w:hAnsi="Arial" w:cs="Arial"/>
          <w:color w:val="000000"/>
        </w:rPr>
        <w:t>healthy habits and self-care</w:t>
      </w:r>
    </w:p>
    <w:p w14:paraId="15EBC7E5" w14:textId="77777777" w:rsidR="00724C53" w:rsidRPr="00724C53" w:rsidRDefault="00724C53">
      <w:pPr>
        <w:pStyle w:val="NormalWeb"/>
        <w:numPr>
          <w:ilvl w:val="0"/>
          <w:numId w:val="5"/>
        </w:numPr>
        <w:rPr>
          <w:rFonts w:ascii="Arial" w:hAnsi="Arial" w:cs="Arial"/>
          <w:color w:val="000000"/>
        </w:rPr>
      </w:pPr>
      <w:r w:rsidRPr="00724C53">
        <w:rPr>
          <w:rFonts w:ascii="Arial" w:hAnsi="Arial" w:cs="Arial"/>
          <w:color w:val="000000"/>
        </w:rPr>
        <w:t>understanding differences between people</w:t>
      </w:r>
    </w:p>
    <w:p w14:paraId="11604B53" w14:textId="77777777" w:rsidR="00724C53" w:rsidRPr="00724C53" w:rsidRDefault="00724C53">
      <w:pPr>
        <w:pStyle w:val="NormalWeb"/>
        <w:numPr>
          <w:ilvl w:val="0"/>
          <w:numId w:val="5"/>
        </w:numPr>
        <w:rPr>
          <w:rFonts w:ascii="Arial" w:hAnsi="Arial" w:cs="Arial"/>
          <w:color w:val="000000"/>
        </w:rPr>
      </w:pPr>
      <w:r w:rsidRPr="00724C53">
        <w:rPr>
          <w:rFonts w:ascii="Arial" w:hAnsi="Arial" w:cs="Arial"/>
          <w:color w:val="000000"/>
        </w:rPr>
        <w:t>how to seek help and support</w:t>
      </w:r>
    </w:p>
    <w:p w14:paraId="60E55B7A" w14:textId="6FE00D8B" w:rsidR="00724C53" w:rsidRPr="00724C53" w:rsidRDefault="00724C53" w:rsidP="00724C53">
      <w:pPr>
        <w:pStyle w:val="NormalWeb"/>
        <w:rPr>
          <w:rFonts w:ascii="Arial" w:hAnsi="Arial" w:cs="Arial"/>
          <w:color w:val="000000"/>
        </w:rPr>
      </w:pPr>
      <w:r w:rsidRPr="00724C53">
        <w:rPr>
          <w:rFonts w:ascii="Arial" w:hAnsi="Arial" w:cs="Arial"/>
          <w:color w:val="000000"/>
        </w:rPr>
        <w:t>Relationships and Health Education is not about the promotion of sexual activity.</w:t>
      </w:r>
    </w:p>
    <w:p w14:paraId="59F3362E"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5. Curriculum Content</w:t>
      </w:r>
    </w:p>
    <w:p w14:paraId="39AB7DEA"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Relationships and Health Education is delivered through:</w:t>
      </w:r>
    </w:p>
    <w:p w14:paraId="030A5533" w14:textId="77777777" w:rsidR="00C74A54" w:rsidRPr="00C74A54" w:rsidRDefault="00C74A54" w:rsidP="00C74A54">
      <w:pPr>
        <w:pStyle w:val="NormalWeb"/>
        <w:numPr>
          <w:ilvl w:val="0"/>
          <w:numId w:val="23"/>
        </w:numPr>
        <w:rPr>
          <w:rFonts w:ascii="Arial" w:hAnsi="Arial" w:cs="Arial"/>
          <w:color w:val="000000"/>
        </w:rPr>
      </w:pPr>
      <w:r w:rsidRPr="00C74A54">
        <w:rPr>
          <w:rFonts w:ascii="Arial" w:hAnsi="Arial" w:cs="Arial"/>
          <w:color w:val="000000"/>
        </w:rPr>
        <w:t>planned PSHE lessons using the SCARF programme</w:t>
      </w:r>
    </w:p>
    <w:p w14:paraId="3E733B2D" w14:textId="77777777" w:rsidR="00C74A54" w:rsidRPr="00C74A54" w:rsidRDefault="00C74A54" w:rsidP="00C74A54">
      <w:pPr>
        <w:pStyle w:val="NormalWeb"/>
        <w:numPr>
          <w:ilvl w:val="0"/>
          <w:numId w:val="23"/>
        </w:numPr>
        <w:rPr>
          <w:rFonts w:ascii="Arial" w:hAnsi="Arial" w:cs="Arial"/>
          <w:color w:val="000000"/>
        </w:rPr>
      </w:pPr>
      <w:r w:rsidRPr="00C74A54">
        <w:rPr>
          <w:rFonts w:ascii="Arial" w:hAnsi="Arial" w:cs="Arial"/>
          <w:color w:val="000000"/>
        </w:rPr>
        <w:t>high-quality story-based learning</w:t>
      </w:r>
    </w:p>
    <w:p w14:paraId="65B20949" w14:textId="77777777" w:rsidR="00C74A54" w:rsidRPr="00C74A54" w:rsidRDefault="00C74A54" w:rsidP="00C74A54">
      <w:pPr>
        <w:pStyle w:val="NormalWeb"/>
        <w:numPr>
          <w:ilvl w:val="0"/>
          <w:numId w:val="23"/>
        </w:numPr>
        <w:rPr>
          <w:rFonts w:ascii="Arial" w:hAnsi="Arial" w:cs="Arial"/>
          <w:color w:val="000000"/>
        </w:rPr>
      </w:pPr>
      <w:r w:rsidRPr="00C74A54">
        <w:rPr>
          <w:rFonts w:ascii="Arial" w:hAnsi="Arial" w:cs="Arial"/>
          <w:color w:val="000000"/>
        </w:rPr>
        <w:t>circle time and class discussion</w:t>
      </w:r>
    </w:p>
    <w:p w14:paraId="7A1B217D" w14:textId="77777777" w:rsidR="00C74A54" w:rsidRPr="00C74A54" w:rsidRDefault="00C74A54" w:rsidP="00C74A54">
      <w:pPr>
        <w:pStyle w:val="NormalWeb"/>
        <w:numPr>
          <w:ilvl w:val="0"/>
          <w:numId w:val="23"/>
        </w:numPr>
        <w:rPr>
          <w:rFonts w:ascii="Arial" w:hAnsi="Arial" w:cs="Arial"/>
          <w:color w:val="000000"/>
        </w:rPr>
      </w:pPr>
      <w:r w:rsidRPr="00C74A54">
        <w:rPr>
          <w:rFonts w:ascii="Arial" w:hAnsi="Arial" w:cs="Arial"/>
          <w:color w:val="000000"/>
        </w:rPr>
        <w:t>everyday classroom interactions</w:t>
      </w:r>
    </w:p>
    <w:p w14:paraId="7DE0AECB" w14:textId="77777777" w:rsidR="00C74A54" w:rsidRPr="00C74A54" w:rsidRDefault="00C74A54" w:rsidP="00C74A54">
      <w:pPr>
        <w:pStyle w:val="NormalWeb"/>
        <w:numPr>
          <w:ilvl w:val="0"/>
          <w:numId w:val="23"/>
        </w:numPr>
        <w:rPr>
          <w:rFonts w:ascii="Arial" w:hAnsi="Arial" w:cs="Arial"/>
          <w:color w:val="000000"/>
        </w:rPr>
      </w:pPr>
      <w:r w:rsidRPr="00C74A54">
        <w:rPr>
          <w:rFonts w:ascii="Arial" w:hAnsi="Arial" w:cs="Arial"/>
          <w:color w:val="000000"/>
        </w:rPr>
        <w:t>assemblies and themed activities</w:t>
      </w:r>
    </w:p>
    <w:p w14:paraId="2F9EA1A6" w14:textId="77777777" w:rsidR="00C74A54" w:rsidRPr="00C74A54" w:rsidRDefault="00C74A54" w:rsidP="00C74A54">
      <w:pPr>
        <w:pStyle w:val="NormalWeb"/>
        <w:numPr>
          <w:ilvl w:val="0"/>
          <w:numId w:val="23"/>
        </w:numPr>
        <w:rPr>
          <w:rFonts w:ascii="Arial" w:hAnsi="Arial" w:cs="Arial"/>
          <w:color w:val="000000"/>
        </w:rPr>
      </w:pPr>
      <w:r w:rsidRPr="00C74A54">
        <w:rPr>
          <w:rFonts w:ascii="Arial" w:hAnsi="Arial" w:cs="Arial"/>
          <w:color w:val="000000"/>
        </w:rPr>
        <w:t>safeguarding education</w:t>
      </w:r>
    </w:p>
    <w:p w14:paraId="73AC398A" w14:textId="77777777" w:rsidR="00C74A54" w:rsidRPr="00C74A54" w:rsidRDefault="00C74A54" w:rsidP="00C74A54">
      <w:pPr>
        <w:pStyle w:val="NormalWeb"/>
        <w:numPr>
          <w:ilvl w:val="0"/>
          <w:numId w:val="23"/>
        </w:numPr>
        <w:rPr>
          <w:rFonts w:ascii="Arial" w:hAnsi="Arial" w:cs="Arial"/>
          <w:color w:val="000000"/>
        </w:rPr>
      </w:pPr>
      <w:r w:rsidRPr="00C74A54">
        <w:rPr>
          <w:rFonts w:ascii="Arial" w:hAnsi="Arial" w:cs="Arial"/>
          <w:color w:val="000000"/>
        </w:rPr>
        <w:t>online safety teaching</w:t>
      </w:r>
    </w:p>
    <w:p w14:paraId="312853FA" w14:textId="77777777" w:rsidR="00C74A54" w:rsidRPr="00C74A54" w:rsidRDefault="00C74A54" w:rsidP="00C74A54">
      <w:pPr>
        <w:pStyle w:val="NormalWeb"/>
        <w:numPr>
          <w:ilvl w:val="0"/>
          <w:numId w:val="23"/>
        </w:numPr>
        <w:rPr>
          <w:rFonts w:ascii="Arial" w:hAnsi="Arial" w:cs="Arial"/>
          <w:color w:val="000000"/>
        </w:rPr>
      </w:pPr>
      <w:r w:rsidRPr="00C74A54">
        <w:rPr>
          <w:rFonts w:ascii="Arial" w:hAnsi="Arial" w:cs="Arial"/>
          <w:color w:val="000000"/>
        </w:rPr>
        <w:t>elements of the science curriculum</w:t>
      </w:r>
    </w:p>
    <w:p w14:paraId="732A666C" w14:textId="77777777" w:rsidR="00C74A54" w:rsidRPr="00C74A54" w:rsidRDefault="00C74A54" w:rsidP="00C74A54">
      <w:pPr>
        <w:pStyle w:val="NormalWeb"/>
        <w:numPr>
          <w:ilvl w:val="0"/>
          <w:numId w:val="23"/>
        </w:numPr>
        <w:rPr>
          <w:rFonts w:ascii="Arial" w:hAnsi="Arial" w:cs="Arial"/>
          <w:color w:val="000000"/>
        </w:rPr>
      </w:pPr>
      <w:r w:rsidRPr="00C74A54">
        <w:rPr>
          <w:rFonts w:ascii="Arial" w:hAnsi="Arial" w:cs="Arial"/>
          <w:color w:val="000000"/>
        </w:rPr>
        <w:t>opportunities arising naturally through school life</w:t>
      </w:r>
    </w:p>
    <w:p w14:paraId="3CA83DD0"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Teaching is carefully sequenced to reflect children's age, stage of development and prior learning.</w:t>
      </w:r>
    </w:p>
    <w:p w14:paraId="6A5D55F5" w14:textId="77777777" w:rsidR="00C74A54" w:rsidRPr="00C74A54" w:rsidRDefault="00C74A54" w:rsidP="00C74A54">
      <w:pPr>
        <w:pStyle w:val="NormalWeb"/>
        <w:rPr>
          <w:rFonts w:ascii="Arial" w:hAnsi="Arial" w:cs="Arial"/>
          <w:b/>
          <w:bCs/>
          <w:color w:val="000000"/>
        </w:rPr>
      </w:pPr>
      <w:r w:rsidRPr="00C74A54">
        <w:rPr>
          <w:rFonts w:ascii="Arial" w:hAnsi="Arial" w:cs="Arial"/>
          <w:b/>
          <w:bCs/>
          <w:color w:val="000000"/>
        </w:rPr>
        <w:t>EYFS</w:t>
      </w:r>
    </w:p>
    <w:p w14:paraId="19B78B9F"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Within the Early Years Foundation Stage, Relationships and Health Education is embedded throughout daily practice and delivered through play-based learning, stories, modelling by adults and carefully planned activities.</w:t>
      </w:r>
    </w:p>
    <w:p w14:paraId="317410A7"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Children begin learning about:</w:t>
      </w:r>
    </w:p>
    <w:p w14:paraId="4CAFB1DB"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lastRenderedPageBreak/>
        <w:t>friendships and kindness</w:t>
      </w:r>
    </w:p>
    <w:p w14:paraId="0B46FA93"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t>sharing and cooperation</w:t>
      </w:r>
    </w:p>
    <w:p w14:paraId="3D078EFA"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t>recognising and managing feelings</w:t>
      </w:r>
    </w:p>
    <w:p w14:paraId="6604E1C9"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t>family relationships</w:t>
      </w:r>
    </w:p>
    <w:p w14:paraId="6456DB78"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t>personal hygiene</w:t>
      </w:r>
    </w:p>
    <w:p w14:paraId="732E89AB"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t>healthy habits</w:t>
      </w:r>
    </w:p>
    <w:p w14:paraId="5B6467B8"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t>recognising trusted adults</w:t>
      </w:r>
    </w:p>
    <w:p w14:paraId="35EBEEC3"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t>speaking up when worried</w:t>
      </w:r>
    </w:p>
    <w:p w14:paraId="37337E6A"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t>basic online awareness</w:t>
      </w:r>
    </w:p>
    <w:p w14:paraId="4D857E9A" w14:textId="77777777" w:rsidR="00C74A54" w:rsidRPr="00C74A54" w:rsidRDefault="00C74A54" w:rsidP="00C74A54">
      <w:pPr>
        <w:pStyle w:val="NormalWeb"/>
        <w:numPr>
          <w:ilvl w:val="0"/>
          <w:numId w:val="24"/>
        </w:numPr>
        <w:rPr>
          <w:rFonts w:ascii="Arial" w:hAnsi="Arial" w:cs="Arial"/>
          <w:color w:val="000000"/>
        </w:rPr>
      </w:pPr>
      <w:r w:rsidRPr="00C74A54">
        <w:rPr>
          <w:rFonts w:ascii="Arial" w:hAnsi="Arial" w:cs="Arial"/>
          <w:color w:val="000000"/>
        </w:rPr>
        <w:t>keeping themselves safe</w:t>
      </w:r>
    </w:p>
    <w:p w14:paraId="2B6626CA" w14:textId="77777777" w:rsidR="00C74A54" w:rsidRPr="00C74A54" w:rsidRDefault="00C74A54" w:rsidP="00C74A54">
      <w:pPr>
        <w:pStyle w:val="NormalWeb"/>
        <w:rPr>
          <w:rFonts w:ascii="Arial" w:hAnsi="Arial" w:cs="Arial"/>
          <w:b/>
          <w:bCs/>
          <w:color w:val="000000"/>
        </w:rPr>
      </w:pPr>
      <w:r w:rsidRPr="00C74A54">
        <w:rPr>
          <w:rFonts w:ascii="Arial" w:hAnsi="Arial" w:cs="Arial"/>
          <w:b/>
          <w:bCs/>
          <w:color w:val="000000"/>
        </w:rPr>
        <w:t>Key Stage 1</w:t>
      </w:r>
    </w:p>
    <w:p w14:paraId="08EADDA4"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In Years 1 and 2 the school follows the </w:t>
      </w:r>
      <w:r w:rsidRPr="00C74A54">
        <w:rPr>
          <w:rFonts w:ascii="Arial" w:hAnsi="Arial" w:cs="Arial"/>
          <w:b/>
          <w:bCs/>
          <w:color w:val="000000"/>
        </w:rPr>
        <w:t>SCARF (Safety, Caring, Achievement, Resilience and Friendship)</w:t>
      </w:r>
      <w:r w:rsidRPr="00C74A54">
        <w:rPr>
          <w:rFonts w:ascii="Arial" w:hAnsi="Arial" w:cs="Arial"/>
          <w:color w:val="000000"/>
        </w:rPr>
        <w:t> programme, adapted to reflect the Willow on the Farm ethos and environment. </w:t>
      </w:r>
    </w:p>
    <w:p w14:paraId="35459048"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Learning is organised around the five SCARF themes:</w:t>
      </w:r>
    </w:p>
    <w:p w14:paraId="48BCDA5F" w14:textId="77777777" w:rsidR="00C74A54" w:rsidRPr="00C74A54" w:rsidRDefault="00C74A54" w:rsidP="00C74A54">
      <w:pPr>
        <w:pStyle w:val="NormalWeb"/>
        <w:numPr>
          <w:ilvl w:val="0"/>
          <w:numId w:val="25"/>
        </w:numPr>
        <w:rPr>
          <w:rFonts w:ascii="Arial" w:hAnsi="Arial" w:cs="Arial"/>
          <w:color w:val="000000"/>
        </w:rPr>
      </w:pPr>
      <w:r w:rsidRPr="00C74A54">
        <w:rPr>
          <w:rFonts w:ascii="Arial" w:hAnsi="Arial" w:cs="Arial"/>
          <w:b/>
          <w:bCs/>
          <w:color w:val="000000"/>
        </w:rPr>
        <w:t>Safety</w:t>
      </w:r>
    </w:p>
    <w:p w14:paraId="10123B8B" w14:textId="77777777" w:rsidR="00C74A54" w:rsidRPr="00C74A54" w:rsidRDefault="00C74A54" w:rsidP="00C74A54">
      <w:pPr>
        <w:pStyle w:val="NormalWeb"/>
        <w:numPr>
          <w:ilvl w:val="0"/>
          <w:numId w:val="25"/>
        </w:numPr>
        <w:rPr>
          <w:rFonts w:ascii="Arial" w:hAnsi="Arial" w:cs="Arial"/>
          <w:color w:val="000000"/>
        </w:rPr>
      </w:pPr>
      <w:r w:rsidRPr="00C74A54">
        <w:rPr>
          <w:rFonts w:ascii="Arial" w:hAnsi="Arial" w:cs="Arial"/>
          <w:b/>
          <w:bCs/>
          <w:color w:val="000000"/>
        </w:rPr>
        <w:t>Caring</w:t>
      </w:r>
    </w:p>
    <w:p w14:paraId="2682EC7C" w14:textId="77777777" w:rsidR="00C74A54" w:rsidRPr="00C74A54" w:rsidRDefault="00C74A54" w:rsidP="00C74A54">
      <w:pPr>
        <w:pStyle w:val="NormalWeb"/>
        <w:numPr>
          <w:ilvl w:val="0"/>
          <w:numId w:val="25"/>
        </w:numPr>
        <w:rPr>
          <w:rFonts w:ascii="Arial" w:hAnsi="Arial" w:cs="Arial"/>
          <w:color w:val="000000"/>
        </w:rPr>
      </w:pPr>
      <w:r w:rsidRPr="00C74A54">
        <w:rPr>
          <w:rFonts w:ascii="Arial" w:hAnsi="Arial" w:cs="Arial"/>
          <w:b/>
          <w:bCs/>
          <w:color w:val="000000"/>
        </w:rPr>
        <w:t>Achievement</w:t>
      </w:r>
    </w:p>
    <w:p w14:paraId="07B7123D" w14:textId="77777777" w:rsidR="00C74A54" w:rsidRPr="00C74A54" w:rsidRDefault="00C74A54" w:rsidP="00C74A54">
      <w:pPr>
        <w:pStyle w:val="NormalWeb"/>
        <w:numPr>
          <w:ilvl w:val="0"/>
          <w:numId w:val="25"/>
        </w:numPr>
        <w:rPr>
          <w:rFonts w:ascii="Arial" w:hAnsi="Arial" w:cs="Arial"/>
          <w:color w:val="000000"/>
        </w:rPr>
      </w:pPr>
      <w:r w:rsidRPr="00C74A54">
        <w:rPr>
          <w:rFonts w:ascii="Arial" w:hAnsi="Arial" w:cs="Arial"/>
          <w:b/>
          <w:bCs/>
          <w:color w:val="000000"/>
        </w:rPr>
        <w:t>Resilience</w:t>
      </w:r>
    </w:p>
    <w:p w14:paraId="154362B0" w14:textId="77777777" w:rsidR="00C74A54" w:rsidRPr="00C74A54" w:rsidRDefault="00C74A54" w:rsidP="00C74A54">
      <w:pPr>
        <w:pStyle w:val="NormalWeb"/>
        <w:numPr>
          <w:ilvl w:val="0"/>
          <w:numId w:val="25"/>
        </w:numPr>
        <w:rPr>
          <w:rFonts w:ascii="Arial" w:hAnsi="Arial" w:cs="Arial"/>
          <w:color w:val="000000"/>
        </w:rPr>
      </w:pPr>
      <w:r w:rsidRPr="00C74A54">
        <w:rPr>
          <w:rFonts w:ascii="Arial" w:hAnsi="Arial" w:cs="Arial"/>
          <w:b/>
          <w:bCs/>
          <w:color w:val="000000"/>
        </w:rPr>
        <w:t>Friendship</w:t>
      </w:r>
    </w:p>
    <w:p w14:paraId="552DBA13"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Across Years 1 and 2, pupils learn about:</w:t>
      </w:r>
    </w:p>
    <w:p w14:paraId="56485753"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families and caring relationships</w:t>
      </w:r>
    </w:p>
    <w:p w14:paraId="304ADEA0"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building and maintaining friendships</w:t>
      </w:r>
    </w:p>
    <w:p w14:paraId="434B60F0"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recognising and managing emotions</w:t>
      </w:r>
    </w:p>
    <w:p w14:paraId="3DD2B599"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respect for others</w:t>
      </w:r>
    </w:p>
    <w:p w14:paraId="578D8353"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inclusion and diversity</w:t>
      </w:r>
    </w:p>
    <w:p w14:paraId="6AF3F1B3"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anti-bullying</w:t>
      </w:r>
    </w:p>
    <w:p w14:paraId="2B8C451B"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healthy lifestyles</w:t>
      </w:r>
    </w:p>
    <w:p w14:paraId="3F43F7FF"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hygiene and self-care</w:t>
      </w:r>
    </w:p>
    <w:p w14:paraId="2D8DCDA6"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online safety</w:t>
      </w:r>
    </w:p>
    <w:p w14:paraId="3417353E"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personal boundaries</w:t>
      </w:r>
    </w:p>
    <w:p w14:paraId="7962607D"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appropriate and inappropriate touch</w:t>
      </w:r>
    </w:p>
    <w:p w14:paraId="4E1C9ADD"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seeking help from trusted adults</w:t>
      </w:r>
    </w:p>
    <w:p w14:paraId="3A6DE913"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simple first aid</w:t>
      </w:r>
    </w:p>
    <w:p w14:paraId="2593611C" w14:textId="77777777" w:rsidR="00C74A54" w:rsidRPr="00C74A54" w:rsidRDefault="00C74A54" w:rsidP="00C74A54">
      <w:pPr>
        <w:pStyle w:val="NormalWeb"/>
        <w:numPr>
          <w:ilvl w:val="0"/>
          <w:numId w:val="26"/>
        </w:numPr>
        <w:rPr>
          <w:rFonts w:ascii="Arial" w:hAnsi="Arial" w:cs="Arial"/>
          <w:color w:val="000000"/>
        </w:rPr>
      </w:pPr>
      <w:r w:rsidRPr="00C74A54">
        <w:rPr>
          <w:rFonts w:ascii="Arial" w:hAnsi="Arial" w:cs="Arial"/>
          <w:color w:val="000000"/>
        </w:rPr>
        <w:t>understanding body changes appropriate to their age and the statutory science curriculum</w:t>
      </w:r>
    </w:p>
    <w:p w14:paraId="458C879F" w14:textId="374EF3EA" w:rsidR="00C74A54" w:rsidRDefault="00C74A54" w:rsidP="00724C53">
      <w:pPr>
        <w:pStyle w:val="NormalWeb"/>
        <w:rPr>
          <w:rFonts w:ascii="Arial" w:hAnsi="Arial" w:cs="Arial"/>
          <w:color w:val="000000"/>
        </w:rPr>
      </w:pPr>
      <w:r w:rsidRPr="00C74A54">
        <w:rPr>
          <w:rFonts w:ascii="Arial" w:hAnsi="Arial" w:cs="Arial"/>
          <w:color w:val="000000"/>
        </w:rPr>
        <w:t>Teaching remains factual, age-appropriate and safeguarding-led.</w:t>
      </w:r>
    </w:p>
    <w:p w14:paraId="359F880D" w14:textId="07D305A7" w:rsidR="00724C53" w:rsidRPr="00724C53" w:rsidRDefault="00724C53" w:rsidP="00724C53">
      <w:pPr>
        <w:pStyle w:val="NormalWeb"/>
        <w:rPr>
          <w:rFonts w:ascii="Arial" w:hAnsi="Arial" w:cs="Arial"/>
          <w:color w:val="000000"/>
        </w:rPr>
      </w:pPr>
      <w:r w:rsidRPr="00724C53">
        <w:rPr>
          <w:rFonts w:ascii="Arial" w:hAnsi="Arial" w:cs="Arial"/>
          <w:color w:val="000000"/>
        </w:rPr>
        <w:t>Children will also learn the correct vocabulary for body parts in an age-appropriate and safeguarding-focused way.</w:t>
      </w:r>
    </w:p>
    <w:p w14:paraId="52C289D3" w14:textId="77777777" w:rsidR="00C74A54" w:rsidRPr="00C74A54" w:rsidRDefault="00C74A54" w:rsidP="00C74A54">
      <w:pPr>
        <w:pStyle w:val="NormalWeb"/>
        <w:rPr>
          <w:rFonts w:ascii="Arial" w:hAnsi="Arial" w:cs="Arial"/>
          <w:b/>
          <w:bCs/>
          <w:color w:val="000000"/>
        </w:rPr>
      </w:pPr>
      <w:r w:rsidRPr="00C74A54">
        <w:rPr>
          <w:rFonts w:ascii="Arial" w:hAnsi="Arial" w:cs="Arial"/>
          <w:b/>
          <w:bCs/>
          <w:color w:val="000000"/>
        </w:rPr>
        <w:t>Curriculum Review</w:t>
      </w:r>
    </w:p>
    <w:p w14:paraId="0C2E38D9"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The curriculum is reviewed annually to ensure it:</w:t>
      </w:r>
    </w:p>
    <w:p w14:paraId="6447A476" w14:textId="77777777" w:rsidR="00C74A54" w:rsidRPr="00C74A54" w:rsidRDefault="00C74A54" w:rsidP="00C74A54">
      <w:pPr>
        <w:pStyle w:val="NormalWeb"/>
        <w:numPr>
          <w:ilvl w:val="0"/>
          <w:numId w:val="27"/>
        </w:numPr>
        <w:rPr>
          <w:rFonts w:ascii="Arial" w:hAnsi="Arial" w:cs="Arial"/>
          <w:color w:val="000000"/>
        </w:rPr>
      </w:pPr>
      <w:r w:rsidRPr="00C74A54">
        <w:rPr>
          <w:rFonts w:ascii="Arial" w:hAnsi="Arial" w:cs="Arial"/>
          <w:color w:val="000000"/>
        </w:rPr>
        <w:t>remains age appropriate</w:t>
      </w:r>
    </w:p>
    <w:p w14:paraId="2B7D3595" w14:textId="77777777" w:rsidR="00C74A54" w:rsidRPr="00C74A54" w:rsidRDefault="00C74A54" w:rsidP="00C74A54">
      <w:pPr>
        <w:pStyle w:val="NormalWeb"/>
        <w:numPr>
          <w:ilvl w:val="0"/>
          <w:numId w:val="27"/>
        </w:numPr>
        <w:rPr>
          <w:rFonts w:ascii="Arial" w:hAnsi="Arial" w:cs="Arial"/>
          <w:color w:val="000000"/>
        </w:rPr>
      </w:pPr>
      <w:r w:rsidRPr="00C74A54">
        <w:rPr>
          <w:rFonts w:ascii="Arial" w:hAnsi="Arial" w:cs="Arial"/>
          <w:color w:val="000000"/>
        </w:rPr>
        <w:t>reflects statutory guidance</w:t>
      </w:r>
    </w:p>
    <w:p w14:paraId="7D7D727C" w14:textId="77777777" w:rsidR="00C74A54" w:rsidRPr="00C74A54" w:rsidRDefault="00C74A54" w:rsidP="00C74A54">
      <w:pPr>
        <w:pStyle w:val="NormalWeb"/>
        <w:numPr>
          <w:ilvl w:val="0"/>
          <w:numId w:val="27"/>
        </w:numPr>
        <w:rPr>
          <w:rFonts w:ascii="Arial" w:hAnsi="Arial" w:cs="Arial"/>
          <w:color w:val="000000"/>
        </w:rPr>
      </w:pPr>
      <w:r w:rsidRPr="00C74A54">
        <w:rPr>
          <w:rFonts w:ascii="Arial" w:hAnsi="Arial" w:cs="Arial"/>
          <w:color w:val="000000"/>
        </w:rPr>
        <w:t>supports children's wellbeing</w:t>
      </w:r>
    </w:p>
    <w:p w14:paraId="509E0BB0" w14:textId="77777777" w:rsidR="00C74A54" w:rsidRPr="00C74A54" w:rsidRDefault="00C74A54" w:rsidP="00C74A54">
      <w:pPr>
        <w:pStyle w:val="NormalWeb"/>
        <w:numPr>
          <w:ilvl w:val="0"/>
          <w:numId w:val="27"/>
        </w:numPr>
        <w:rPr>
          <w:rFonts w:ascii="Arial" w:hAnsi="Arial" w:cs="Arial"/>
          <w:color w:val="000000"/>
        </w:rPr>
      </w:pPr>
      <w:r w:rsidRPr="00C74A54">
        <w:rPr>
          <w:rFonts w:ascii="Arial" w:hAnsi="Arial" w:cs="Arial"/>
          <w:color w:val="000000"/>
        </w:rPr>
        <w:t>meets the needs of the school community</w:t>
      </w:r>
    </w:p>
    <w:p w14:paraId="77AB9590" w14:textId="2A3CFAD3" w:rsidR="00724C53" w:rsidRPr="00724C53" w:rsidRDefault="00C74A54" w:rsidP="00724C53">
      <w:pPr>
        <w:pStyle w:val="NormalWeb"/>
        <w:rPr>
          <w:rFonts w:ascii="Arial" w:hAnsi="Arial" w:cs="Arial"/>
          <w:color w:val="000000"/>
        </w:rPr>
      </w:pPr>
      <w:r w:rsidRPr="00C74A54">
        <w:rPr>
          <w:rFonts w:ascii="Arial" w:hAnsi="Arial" w:cs="Arial"/>
          <w:color w:val="000000"/>
        </w:rPr>
        <w:lastRenderedPageBreak/>
        <w:t>The school may adapt teaching to respond to safeguarding issues, individual needs or local circumstances while ensuring that learning remains appropriate to pupils' age and stage of development.</w:t>
      </w:r>
    </w:p>
    <w:p w14:paraId="0C95BCC9"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6. Delivery and Teaching Approach</w:t>
      </w:r>
    </w:p>
    <w:p w14:paraId="20F41C30"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Relationships and Health Education is delivered primarily by the class teacher, who is best placed to provide consistent, age-appropriate teaching within the context of established relationships with pupils.</w:t>
      </w:r>
    </w:p>
    <w:p w14:paraId="4FEA0F1D"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From time to time, other suitably qualified or experienced members of staff may contribute to specific aspects of the programme where appropriate.</w:t>
      </w:r>
    </w:p>
    <w:p w14:paraId="4462054C" w14:textId="7F258EBE" w:rsidR="00C74A54" w:rsidRDefault="00C74A54" w:rsidP="00724C53">
      <w:pPr>
        <w:pStyle w:val="NormalWeb"/>
        <w:rPr>
          <w:rFonts w:ascii="Arial" w:hAnsi="Arial" w:cs="Arial"/>
          <w:color w:val="000000"/>
        </w:rPr>
      </w:pPr>
      <w:r w:rsidRPr="00C74A54">
        <w:rPr>
          <w:rFonts w:ascii="Arial" w:hAnsi="Arial" w:cs="Arial"/>
          <w:color w:val="000000"/>
        </w:rPr>
        <w:t>The Headteacher has overall responsibility for ensuring that the curriculum is delivered consistently and in accordance with this policy.</w:t>
      </w:r>
    </w:p>
    <w:p w14:paraId="088CA4EA" w14:textId="006F2EC6" w:rsidR="00724C53" w:rsidRPr="00724C53" w:rsidRDefault="00724C53" w:rsidP="00724C53">
      <w:pPr>
        <w:pStyle w:val="NormalWeb"/>
        <w:rPr>
          <w:rFonts w:ascii="Arial" w:hAnsi="Arial" w:cs="Arial"/>
          <w:color w:val="000000"/>
        </w:rPr>
      </w:pPr>
      <w:r w:rsidRPr="00724C53">
        <w:rPr>
          <w:rFonts w:ascii="Arial" w:hAnsi="Arial" w:cs="Arial"/>
          <w:color w:val="000000"/>
        </w:rPr>
        <w:t>Teaching is designed to:</w:t>
      </w:r>
    </w:p>
    <w:p w14:paraId="169F4AD9" w14:textId="77777777" w:rsidR="00724C53" w:rsidRPr="00724C53" w:rsidRDefault="00724C53">
      <w:pPr>
        <w:pStyle w:val="NormalWeb"/>
        <w:numPr>
          <w:ilvl w:val="0"/>
          <w:numId w:val="8"/>
        </w:numPr>
        <w:rPr>
          <w:rFonts w:ascii="Arial" w:hAnsi="Arial" w:cs="Arial"/>
          <w:color w:val="000000"/>
        </w:rPr>
      </w:pPr>
      <w:r w:rsidRPr="00724C53">
        <w:rPr>
          <w:rFonts w:ascii="Arial" w:hAnsi="Arial" w:cs="Arial"/>
          <w:color w:val="000000"/>
        </w:rPr>
        <w:t>create a safe and respectful environment</w:t>
      </w:r>
    </w:p>
    <w:p w14:paraId="78073641" w14:textId="77777777" w:rsidR="00724C53" w:rsidRPr="00724C53" w:rsidRDefault="00724C53">
      <w:pPr>
        <w:pStyle w:val="NormalWeb"/>
        <w:numPr>
          <w:ilvl w:val="0"/>
          <w:numId w:val="8"/>
        </w:numPr>
        <w:rPr>
          <w:rFonts w:ascii="Arial" w:hAnsi="Arial" w:cs="Arial"/>
          <w:color w:val="000000"/>
        </w:rPr>
      </w:pPr>
      <w:r w:rsidRPr="00724C53">
        <w:rPr>
          <w:rFonts w:ascii="Arial" w:hAnsi="Arial" w:cs="Arial"/>
          <w:color w:val="000000"/>
        </w:rPr>
        <w:t>encourage discussion and curiosity</w:t>
      </w:r>
    </w:p>
    <w:p w14:paraId="47B94A22" w14:textId="77777777" w:rsidR="00724C53" w:rsidRPr="00724C53" w:rsidRDefault="00724C53">
      <w:pPr>
        <w:pStyle w:val="NormalWeb"/>
        <w:numPr>
          <w:ilvl w:val="0"/>
          <w:numId w:val="8"/>
        </w:numPr>
        <w:rPr>
          <w:rFonts w:ascii="Arial" w:hAnsi="Arial" w:cs="Arial"/>
          <w:color w:val="000000"/>
        </w:rPr>
      </w:pPr>
      <w:r w:rsidRPr="00724C53">
        <w:rPr>
          <w:rFonts w:ascii="Arial" w:hAnsi="Arial" w:cs="Arial"/>
          <w:color w:val="000000"/>
        </w:rPr>
        <w:t>support children’s confidence and emotional literacy</w:t>
      </w:r>
    </w:p>
    <w:p w14:paraId="2A5DD132" w14:textId="77777777" w:rsidR="00724C53" w:rsidRPr="00724C53" w:rsidRDefault="00724C53">
      <w:pPr>
        <w:pStyle w:val="NormalWeb"/>
        <w:numPr>
          <w:ilvl w:val="0"/>
          <w:numId w:val="8"/>
        </w:numPr>
        <w:rPr>
          <w:rFonts w:ascii="Arial" w:hAnsi="Arial" w:cs="Arial"/>
          <w:color w:val="000000"/>
        </w:rPr>
      </w:pPr>
      <w:r w:rsidRPr="00724C53">
        <w:rPr>
          <w:rFonts w:ascii="Arial" w:hAnsi="Arial" w:cs="Arial"/>
          <w:color w:val="000000"/>
        </w:rPr>
        <w:t>provide clear, factual and developmentally appropriate information</w:t>
      </w:r>
    </w:p>
    <w:p w14:paraId="6C2F32A5" w14:textId="77777777" w:rsidR="00724C53" w:rsidRPr="00724C53" w:rsidRDefault="00724C53">
      <w:pPr>
        <w:pStyle w:val="NormalWeb"/>
        <w:numPr>
          <w:ilvl w:val="0"/>
          <w:numId w:val="8"/>
        </w:numPr>
        <w:rPr>
          <w:rFonts w:ascii="Arial" w:hAnsi="Arial" w:cs="Arial"/>
          <w:color w:val="000000"/>
        </w:rPr>
      </w:pPr>
      <w:r w:rsidRPr="00724C53">
        <w:rPr>
          <w:rFonts w:ascii="Arial" w:hAnsi="Arial" w:cs="Arial"/>
          <w:color w:val="000000"/>
        </w:rPr>
        <w:t>help children practise positive social interaction</w:t>
      </w:r>
    </w:p>
    <w:p w14:paraId="69B6C8B8"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Teachers will:</w:t>
      </w:r>
    </w:p>
    <w:p w14:paraId="243F2086" w14:textId="77777777" w:rsidR="00724C53" w:rsidRPr="00724C53" w:rsidRDefault="00724C53">
      <w:pPr>
        <w:pStyle w:val="NormalWeb"/>
        <w:numPr>
          <w:ilvl w:val="0"/>
          <w:numId w:val="9"/>
        </w:numPr>
        <w:rPr>
          <w:rFonts w:ascii="Arial" w:hAnsi="Arial" w:cs="Arial"/>
          <w:color w:val="000000"/>
        </w:rPr>
      </w:pPr>
      <w:r w:rsidRPr="00724C53">
        <w:rPr>
          <w:rFonts w:ascii="Arial" w:hAnsi="Arial" w:cs="Arial"/>
          <w:color w:val="000000"/>
        </w:rPr>
        <w:t>answer questions honestly and sensitively</w:t>
      </w:r>
    </w:p>
    <w:p w14:paraId="24CF7AD1" w14:textId="77777777" w:rsidR="00724C53" w:rsidRPr="00724C53" w:rsidRDefault="00724C53">
      <w:pPr>
        <w:pStyle w:val="NormalWeb"/>
        <w:numPr>
          <w:ilvl w:val="0"/>
          <w:numId w:val="9"/>
        </w:numPr>
        <w:rPr>
          <w:rFonts w:ascii="Arial" w:hAnsi="Arial" w:cs="Arial"/>
          <w:color w:val="000000"/>
        </w:rPr>
      </w:pPr>
      <w:r w:rsidRPr="00724C53">
        <w:rPr>
          <w:rFonts w:ascii="Arial" w:hAnsi="Arial" w:cs="Arial"/>
          <w:color w:val="000000"/>
        </w:rPr>
        <w:t>use language appropriate to the age and understanding of pupils</w:t>
      </w:r>
    </w:p>
    <w:p w14:paraId="46A75800" w14:textId="77777777" w:rsidR="00724C53" w:rsidRPr="00724C53" w:rsidRDefault="00724C53">
      <w:pPr>
        <w:pStyle w:val="NormalWeb"/>
        <w:numPr>
          <w:ilvl w:val="0"/>
          <w:numId w:val="9"/>
        </w:numPr>
        <w:rPr>
          <w:rFonts w:ascii="Arial" w:hAnsi="Arial" w:cs="Arial"/>
          <w:color w:val="000000"/>
        </w:rPr>
      </w:pPr>
      <w:r w:rsidRPr="00724C53">
        <w:rPr>
          <w:rFonts w:ascii="Arial" w:hAnsi="Arial" w:cs="Arial"/>
          <w:color w:val="000000"/>
        </w:rPr>
        <w:t>encourage children to speak respectfully to one another</w:t>
      </w:r>
    </w:p>
    <w:p w14:paraId="1CE7DB0F" w14:textId="77777777" w:rsidR="00724C53" w:rsidRPr="00724C53" w:rsidRDefault="00724C53">
      <w:pPr>
        <w:pStyle w:val="NormalWeb"/>
        <w:numPr>
          <w:ilvl w:val="0"/>
          <w:numId w:val="9"/>
        </w:numPr>
        <w:rPr>
          <w:rFonts w:ascii="Arial" w:hAnsi="Arial" w:cs="Arial"/>
          <w:color w:val="000000"/>
        </w:rPr>
      </w:pPr>
      <w:r w:rsidRPr="00724C53">
        <w:rPr>
          <w:rFonts w:ascii="Arial" w:hAnsi="Arial" w:cs="Arial"/>
          <w:color w:val="000000"/>
        </w:rPr>
        <w:t>avoid using language or stereotypes that may cause harm or exclusion</w:t>
      </w:r>
    </w:p>
    <w:p w14:paraId="05CB86E0" w14:textId="77777777" w:rsidR="00724C53" w:rsidRPr="00724C53" w:rsidRDefault="00724C53">
      <w:pPr>
        <w:pStyle w:val="NormalWeb"/>
        <w:numPr>
          <w:ilvl w:val="0"/>
          <w:numId w:val="9"/>
        </w:numPr>
        <w:rPr>
          <w:rFonts w:ascii="Arial" w:hAnsi="Arial" w:cs="Arial"/>
          <w:color w:val="000000"/>
        </w:rPr>
      </w:pPr>
      <w:r w:rsidRPr="00724C53">
        <w:rPr>
          <w:rFonts w:ascii="Arial" w:hAnsi="Arial" w:cs="Arial"/>
          <w:color w:val="000000"/>
        </w:rPr>
        <w:t>ensure all children feel safe, included and valued</w:t>
      </w:r>
    </w:p>
    <w:p w14:paraId="6C01EA3B"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Staff understand that children may ask questions outside the planned curriculum. These will be responded to sensitively and appropriately according to the child’s age and understanding.</w:t>
      </w:r>
    </w:p>
    <w:p w14:paraId="2083D5BE"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Where a question raises a safeguarding concern, staff will follow the school’s safeguarding procedures.</w:t>
      </w:r>
    </w:p>
    <w:p w14:paraId="7CAB9AAF"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Resources used within Relationships and Health Education will:</w:t>
      </w:r>
    </w:p>
    <w:p w14:paraId="5E5A2269" w14:textId="77777777" w:rsidR="00724C53" w:rsidRPr="00724C53" w:rsidRDefault="00724C53">
      <w:pPr>
        <w:pStyle w:val="NormalWeb"/>
        <w:numPr>
          <w:ilvl w:val="0"/>
          <w:numId w:val="10"/>
        </w:numPr>
        <w:rPr>
          <w:rFonts w:ascii="Arial" w:hAnsi="Arial" w:cs="Arial"/>
          <w:color w:val="000000"/>
        </w:rPr>
      </w:pPr>
      <w:r w:rsidRPr="00724C53">
        <w:rPr>
          <w:rFonts w:ascii="Arial" w:hAnsi="Arial" w:cs="Arial"/>
          <w:color w:val="000000"/>
        </w:rPr>
        <w:t>be age appropriate</w:t>
      </w:r>
    </w:p>
    <w:p w14:paraId="42E6F321" w14:textId="77777777" w:rsidR="00724C53" w:rsidRPr="00724C53" w:rsidRDefault="00724C53">
      <w:pPr>
        <w:pStyle w:val="NormalWeb"/>
        <w:numPr>
          <w:ilvl w:val="0"/>
          <w:numId w:val="10"/>
        </w:numPr>
        <w:rPr>
          <w:rFonts w:ascii="Arial" w:hAnsi="Arial" w:cs="Arial"/>
          <w:color w:val="000000"/>
        </w:rPr>
      </w:pPr>
      <w:r w:rsidRPr="00724C53">
        <w:rPr>
          <w:rFonts w:ascii="Arial" w:hAnsi="Arial" w:cs="Arial"/>
          <w:color w:val="000000"/>
        </w:rPr>
        <w:t>support safeguarding and wellbeing</w:t>
      </w:r>
    </w:p>
    <w:p w14:paraId="310A22CA" w14:textId="77777777" w:rsidR="00724C53" w:rsidRPr="00724C53" w:rsidRDefault="00724C53">
      <w:pPr>
        <w:pStyle w:val="NormalWeb"/>
        <w:numPr>
          <w:ilvl w:val="0"/>
          <w:numId w:val="10"/>
        </w:numPr>
        <w:rPr>
          <w:rFonts w:ascii="Arial" w:hAnsi="Arial" w:cs="Arial"/>
          <w:color w:val="000000"/>
        </w:rPr>
      </w:pPr>
      <w:r w:rsidRPr="00724C53">
        <w:rPr>
          <w:rFonts w:ascii="Arial" w:hAnsi="Arial" w:cs="Arial"/>
          <w:color w:val="000000"/>
        </w:rPr>
        <w:t>reflect diversity sensitively and appropriately</w:t>
      </w:r>
    </w:p>
    <w:p w14:paraId="6CE56523" w14:textId="77777777" w:rsidR="00724C53" w:rsidRPr="00724C53" w:rsidRDefault="00724C53">
      <w:pPr>
        <w:pStyle w:val="NormalWeb"/>
        <w:numPr>
          <w:ilvl w:val="0"/>
          <w:numId w:val="10"/>
        </w:numPr>
        <w:rPr>
          <w:rFonts w:ascii="Arial" w:hAnsi="Arial" w:cs="Arial"/>
          <w:color w:val="000000"/>
        </w:rPr>
      </w:pPr>
      <w:r w:rsidRPr="00724C53">
        <w:rPr>
          <w:rFonts w:ascii="Arial" w:hAnsi="Arial" w:cs="Arial"/>
          <w:color w:val="000000"/>
        </w:rPr>
        <w:t>be reviewed by staff before use</w:t>
      </w:r>
    </w:p>
    <w:p w14:paraId="5D4FF4EE" w14:textId="0A650BAF" w:rsidR="00724C53" w:rsidRPr="00724C53" w:rsidRDefault="00724C53">
      <w:pPr>
        <w:pStyle w:val="NormalWeb"/>
        <w:numPr>
          <w:ilvl w:val="0"/>
          <w:numId w:val="10"/>
        </w:numPr>
        <w:rPr>
          <w:rFonts w:ascii="Arial" w:hAnsi="Arial" w:cs="Arial"/>
          <w:color w:val="000000"/>
        </w:rPr>
      </w:pPr>
      <w:r w:rsidRPr="00724C53">
        <w:rPr>
          <w:rFonts w:ascii="Arial" w:hAnsi="Arial" w:cs="Arial"/>
          <w:color w:val="000000"/>
        </w:rPr>
        <w:t>align with the school’s values and statutory responsibilities</w:t>
      </w:r>
    </w:p>
    <w:p w14:paraId="5F742B5F"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7. Inclusion and SEND</w:t>
      </w:r>
    </w:p>
    <w:p w14:paraId="06B0BE59"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The school recognises that children may have differing needs, experiences and levels of understanding.</w:t>
      </w:r>
    </w:p>
    <w:p w14:paraId="4582FFD9"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Relationships and Health Education will be delivered in a way that:</w:t>
      </w:r>
    </w:p>
    <w:p w14:paraId="4D9E056B" w14:textId="77777777" w:rsidR="00724C53" w:rsidRPr="00724C53" w:rsidRDefault="00724C53">
      <w:pPr>
        <w:pStyle w:val="NormalWeb"/>
        <w:numPr>
          <w:ilvl w:val="0"/>
          <w:numId w:val="11"/>
        </w:numPr>
        <w:rPr>
          <w:rFonts w:ascii="Arial" w:hAnsi="Arial" w:cs="Arial"/>
          <w:color w:val="000000"/>
        </w:rPr>
      </w:pPr>
      <w:r w:rsidRPr="00724C53">
        <w:rPr>
          <w:rFonts w:ascii="Arial" w:hAnsi="Arial" w:cs="Arial"/>
          <w:color w:val="000000"/>
        </w:rPr>
        <w:t>supports inclusion</w:t>
      </w:r>
    </w:p>
    <w:p w14:paraId="4242AEB1" w14:textId="77777777" w:rsidR="00724C53" w:rsidRPr="00724C53" w:rsidRDefault="00724C53">
      <w:pPr>
        <w:pStyle w:val="NormalWeb"/>
        <w:numPr>
          <w:ilvl w:val="0"/>
          <w:numId w:val="11"/>
        </w:numPr>
        <w:rPr>
          <w:rFonts w:ascii="Arial" w:hAnsi="Arial" w:cs="Arial"/>
          <w:color w:val="000000"/>
        </w:rPr>
      </w:pPr>
      <w:r w:rsidRPr="00724C53">
        <w:rPr>
          <w:rFonts w:ascii="Arial" w:hAnsi="Arial" w:cs="Arial"/>
          <w:color w:val="000000"/>
        </w:rPr>
        <w:t>respects children’s backgrounds and experiences</w:t>
      </w:r>
    </w:p>
    <w:p w14:paraId="13348775" w14:textId="77777777" w:rsidR="00724C53" w:rsidRPr="00724C53" w:rsidRDefault="00724C53">
      <w:pPr>
        <w:pStyle w:val="NormalWeb"/>
        <w:numPr>
          <w:ilvl w:val="0"/>
          <w:numId w:val="11"/>
        </w:numPr>
        <w:rPr>
          <w:rFonts w:ascii="Arial" w:hAnsi="Arial" w:cs="Arial"/>
          <w:color w:val="000000"/>
        </w:rPr>
      </w:pPr>
      <w:r w:rsidRPr="00724C53">
        <w:rPr>
          <w:rFonts w:ascii="Arial" w:hAnsi="Arial" w:cs="Arial"/>
          <w:color w:val="000000"/>
        </w:rPr>
        <w:lastRenderedPageBreak/>
        <w:t>reflects the needs of pupils with SEND</w:t>
      </w:r>
    </w:p>
    <w:p w14:paraId="613D4E19" w14:textId="77777777" w:rsidR="00724C53" w:rsidRPr="00724C53" w:rsidRDefault="00724C53">
      <w:pPr>
        <w:pStyle w:val="NormalWeb"/>
        <w:numPr>
          <w:ilvl w:val="0"/>
          <w:numId w:val="11"/>
        </w:numPr>
        <w:rPr>
          <w:rFonts w:ascii="Arial" w:hAnsi="Arial" w:cs="Arial"/>
          <w:color w:val="000000"/>
        </w:rPr>
      </w:pPr>
      <w:r w:rsidRPr="00724C53">
        <w:rPr>
          <w:rFonts w:ascii="Arial" w:hAnsi="Arial" w:cs="Arial"/>
          <w:color w:val="000000"/>
        </w:rPr>
        <w:t>enables all children to participate meaningfully</w:t>
      </w:r>
    </w:p>
    <w:p w14:paraId="07E9F093"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Teaching will be appropriately differentiated where necessary.</w:t>
      </w:r>
    </w:p>
    <w:p w14:paraId="34BEE290"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The school is mindful that some children may:</w:t>
      </w:r>
    </w:p>
    <w:p w14:paraId="1A0679C5" w14:textId="77777777" w:rsidR="00724C53" w:rsidRPr="00724C53" w:rsidRDefault="00724C53">
      <w:pPr>
        <w:pStyle w:val="NormalWeb"/>
        <w:numPr>
          <w:ilvl w:val="0"/>
          <w:numId w:val="12"/>
        </w:numPr>
        <w:rPr>
          <w:rFonts w:ascii="Arial" w:hAnsi="Arial" w:cs="Arial"/>
          <w:color w:val="000000"/>
        </w:rPr>
      </w:pPr>
      <w:r w:rsidRPr="00724C53">
        <w:rPr>
          <w:rFonts w:ascii="Arial" w:hAnsi="Arial" w:cs="Arial"/>
          <w:color w:val="000000"/>
        </w:rPr>
        <w:t>have experienced trauma or loss</w:t>
      </w:r>
    </w:p>
    <w:p w14:paraId="057A2AAD" w14:textId="77777777" w:rsidR="00724C53" w:rsidRPr="00724C53" w:rsidRDefault="00724C53">
      <w:pPr>
        <w:pStyle w:val="NormalWeb"/>
        <w:numPr>
          <w:ilvl w:val="0"/>
          <w:numId w:val="12"/>
        </w:numPr>
        <w:rPr>
          <w:rFonts w:ascii="Arial" w:hAnsi="Arial" w:cs="Arial"/>
          <w:color w:val="000000"/>
        </w:rPr>
      </w:pPr>
      <w:r w:rsidRPr="00724C53">
        <w:rPr>
          <w:rFonts w:ascii="Arial" w:hAnsi="Arial" w:cs="Arial"/>
          <w:color w:val="000000"/>
        </w:rPr>
        <w:t>have additional vulnerabilities</w:t>
      </w:r>
    </w:p>
    <w:p w14:paraId="3AC3D37D" w14:textId="77777777" w:rsidR="00724C53" w:rsidRPr="00724C53" w:rsidRDefault="00724C53">
      <w:pPr>
        <w:pStyle w:val="NormalWeb"/>
        <w:numPr>
          <w:ilvl w:val="0"/>
          <w:numId w:val="12"/>
        </w:numPr>
        <w:rPr>
          <w:rFonts w:ascii="Arial" w:hAnsi="Arial" w:cs="Arial"/>
          <w:color w:val="000000"/>
        </w:rPr>
      </w:pPr>
      <w:r w:rsidRPr="00724C53">
        <w:rPr>
          <w:rFonts w:ascii="Arial" w:hAnsi="Arial" w:cs="Arial"/>
          <w:color w:val="000000"/>
        </w:rPr>
        <w:t>have differing family experiences</w:t>
      </w:r>
    </w:p>
    <w:p w14:paraId="0595356F" w14:textId="77777777" w:rsidR="00724C53" w:rsidRPr="00724C53" w:rsidRDefault="00724C53">
      <w:pPr>
        <w:pStyle w:val="NormalWeb"/>
        <w:numPr>
          <w:ilvl w:val="0"/>
          <w:numId w:val="12"/>
        </w:numPr>
        <w:rPr>
          <w:rFonts w:ascii="Arial" w:hAnsi="Arial" w:cs="Arial"/>
          <w:color w:val="000000"/>
        </w:rPr>
      </w:pPr>
      <w:r w:rsidRPr="00724C53">
        <w:rPr>
          <w:rFonts w:ascii="Arial" w:hAnsi="Arial" w:cs="Arial"/>
          <w:color w:val="000000"/>
        </w:rPr>
        <w:t>require additional emotional support</w:t>
      </w:r>
    </w:p>
    <w:p w14:paraId="66347712" w14:textId="37093E11" w:rsidR="00724C53" w:rsidRPr="00724C53" w:rsidRDefault="00724C53" w:rsidP="00724C53">
      <w:pPr>
        <w:pStyle w:val="NormalWeb"/>
        <w:rPr>
          <w:rFonts w:ascii="Arial" w:hAnsi="Arial" w:cs="Arial"/>
          <w:color w:val="000000"/>
        </w:rPr>
      </w:pPr>
      <w:r w:rsidRPr="00724C53">
        <w:rPr>
          <w:rFonts w:ascii="Arial" w:hAnsi="Arial" w:cs="Arial"/>
          <w:color w:val="000000"/>
        </w:rPr>
        <w:t>Teaching will always seek to protect children’s dignity, emotional safety and wellbeing.</w:t>
      </w:r>
    </w:p>
    <w:p w14:paraId="05C8E667"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8. Safeguarding and Sensitive Issues</w:t>
      </w:r>
    </w:p>
    <w:p w14:paraId="073BB05F" w14:textId="0421A382" w:rsidR="00724C53" w:rsidRPr="00724C53" w:rsidRDefault="00724C53" w:rsidP="00724C53">
      <w:pPr>
        <w:pStyle w:val="NormalWeb"/>
        <w:rPr>
          <w:rFonts w:ascii="Arial" w:hAnsi="Arial" w:cs="Arial"/>
          <w:color w:val="000000"/>
        </w:rPr>
      </w:pPr>
      <w:r w:rsidRPr="00724C53">
        <w:rPr>
          <w:rFonts w:ascii="Arial" w:hAnsi="Arial" w:cs="Arial"/>
          <w:color w:val="000000"/>
        </w:rPr>
        <w:t>Relationships and Health Education play an important role in safeguarding children.</w:t>
      </w:r>
    </w:p>
    <w:p w14:paraId="17E9F3C5"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Children will be taught:</w:t>
      </w:r>
    </w:p>
    <w:p w14:paraId="05399C72" w14:textId="77777777" w:rsidR="00724C53" w:rsidRPr="00724C53" w:rsidRDefault="00724C53">
      <w:pPr>
        <w:pStyle w:val="NormalWeb"/>
        <w:numPr>
          <w:ilvl w:val="0"/>
          <w:numId w:val="13"/>
        </w:numPr>
        <w:rPr>
          <w:rFonts w:ascii="Arial" w:hAnsi="Arial" w:cs="Arial"/>
          <w:color w:val="000000"/>
        </w:rPr>
      </w:pPr>
      <w:r w:rsidRPr="00724C53">
        <w:rPr>
          <w:rFonts w:ascii="Arial" w:hAnsi="Arial" w:cs="Arial"/>
          <w:color w:val="000000"/>
        </w:rPr>
        <w:t>that their body belongs to them</w:t>
      </w:r>
    </w:p>
    <w:p w14:paraId="0E3366A8" w14:textId="77777777" w:rsidR="00724C53" w:rsidRPr="00724C53" w:rsidRDefault="00724C53">
      <w:pPr>
        <w:pStyle w:val="NormalWeb"/>
        <w:numPr>
          <w:ilvl w:val="0"/>
          <w:numId w:val="13"/>
        </w:numPr>
        <w:rPr>
          <w:rFonts w:ascii="Arial" w:hAnsi="Arial" w:cs="Arial"/>
          <w:color w:val="000000"/>
        </w:rPr>
      </w:pPr>
      <w:r w:rsidRPr="00724C53">
        <w:rPr>
          <w:rFonts w:ascii="Arial" w:hAnsi="Arial" w:cs="Arial"/>
          <w:color w:val="000000"/>
        </w:rPr>
        <w:t>about appropriate and inappropriate touch</w:t>
      </w:r>
    </w:p>
    <w:p w14:paraId="64F5F912" w14:textId="77777777" w:rsidR="00724C53" w:rsidRPr="00724C53" w:rsidRDefault="00724C53">
      <w:pPr>
        <w:pStyle w:val="NormalWeb"/>
        <w:numPr>
          <w:ilvl w:val="0"/>
          <w:numId w:val="13"/>
        </w:numPr>
        <w:rPr>
          <w:rFonts w:ascii="Arial" w:hAnsi="Arial" w:cs="Arial"/>
          <w:color w:val="000000"/>
        </w:rPr>
      </w:pPr>
      <w:r w:rsidRPr="00724C53">
        <w:rPr>
          <w:rFonts w:ascii="Arial" w:hAnsi="Arial" w:cs="Arial"/>
          <w:color w:val="000000"/>
        </w:rPr>
        <w:t>the importance of speaking to a trusted adult if worried</w:t>
      </w:r>
    </w:p>
    <w:p w14:paraId="4B6110AA" w14:textId="77777777" w:rsidR="00724C53" w:rsidRPr="00724C53" w:rsidRDefault="00724C53">
      <w:pPr>
        <w:pStyle w:val="NormalWeb"/>
        <w:numPr>
          <w:ilvl w:val="0"/>
          <w:numId w:val="13"/>
        </w:numPr>
        <w:rPr>
          <w:rFonts w:ascii="Arial" w:hAnsi="Arial" w:cs="Arial"/>
          <w:color w:val="000000"/>
        </w:rPr>
      </w:pPr>
      <w:r w:rsidRPr="00724C53">
        <w:rPr>
          <w:rFonts w:ascii="Arial" w:hAnsi="Arial" w:cs="Arial"/>
          <w:color w:val="000000"/>
        </w:rPr>
        <w:t>that unsafe secrets should not be kept</w:t>
      </w:r>
    </w:p>
    <w:p w14:paraId="65C91D87" w14:textId="77777777" w:rsidR="00724C53" w:rsidRPr="00724C53" w:rsidRDefault="00724C53">
      <w:pPr>
        <w:pStyle w:val="NormalWeb"/>
        <w:numPr>
          <w:ilvl w:val="0"/>
          <w:numId w:val="13"/>
        </w:numPr>
        <w:rPr>
          <w:rFonts w:ascii="Arial" w:hAnsi="Arial" w:cs="Arial"/>
          <w:color w:val="000000"/>
        </w:rPr>
      </w:pPr>
      <w:r w:rsidRPr="00724C53">
        <w:rPr>
          <w:rFonts w:ascii="Arial" w:hAnsi="Arial" w:cs="Arial"/>
          <w:color w:val="000000"/>
        </w:rPr>
        <w:t>how to seek help if they feel unsafe, frightened or uncomfortable</w:t>
      </w:r>
    </w:p>
    <w:p w14:paraId="6F7EA0BA"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Staff understand that discussions within Relationships and Health Education may occasionally lead to safeguarding disclosures.</w:t>
      </w:r>
    </w:p>
    <w:p w14:paraId="67E8F3DB"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Any safeguarding concerns will be managed in accordance with the school’s Safeguarding and Child Protection Policy.</w:t>
      </w:r>
    </w:p>
    <w:p w14:paraId="2598C8B9" w14:textId="6D4FBD5A" w:rsidR="00724C53" w:rsidRPr="00724C53" w:rsidRDefault="00724C53" w:rsidP="00724C53">
      <w:pPr>
        <w:pStyle w:val="NormalWeb"/>
        <w:rPr>
          <w:rFonts w:ascii="Arial" w:hAnsi="Arial" w:cs="Arial"/>
          <w:color w:val="000000"/>
        </w:rPr>
      </w:pPr>
      <w:r w:rsidRPr="00724C53">
        <w:rPr>
          <w:rFonts w:ascii="Arial" w:hAnsi="Arial" w:cs="Arial"/>
          <w:color w:val="000000"/>
        </w:rPr>
        <w:t>Staff will not promise confidentiality to pupils where safeguarding concerns arise.</w:t>
      </w:r>
    </w:p>
    <w:p w14:paraId="71591A3A"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9. Working in Partnership with Parents and Carers</w:t>
      </w:r>
    </w:p>
    <w:p w14:paraId="6E529D8E" w14:textId="77777777" w:rsidR="00C74A54" w:rsidRPr="00C74A54" w:rsidRDefault="00C74A54" w:rsidP="00C74A54">
      <w:pPr>
        <w:pStyle w:val="NormalWeb"/>
        <w:rPr>
          <w:rFonts w:ascii="Arial" w:hAnsi="Arial" w:cs="Arial"/>
          <w:color w:val="000000"/>
        </w:rPr>
      </w:pPr>
      <w:r w:rsidRPr="00C74A54">
        <w:rPr>
          <w:rFonts w:ascii="Arial" w:hAnsi="Arial" w:cs="Arial"/>
          <w:color w:val="000000"/>
        </w:rPr>
        <w:t>The school recognises that parents and carers are children's primary educators and seeks to work in close partnership with families in developing and delivering Relationships and Health Education.</w:t>
      </w:r>
    </w:p>
    <w:p w14:paraId="1F38AF39" w14:textId="2C0144FA" w:rsidR="00C74A54" w:rsidRDefault="00C74A54" w:rsidP="00724C53">
      <w:pPr>
        <w:pStyle w:val="NormalWeb"/>
        <w:rPr>
          <w:rFonts w:ascii="Arial" w:hAnsi="Arial" w:cs="Arial"/>
          <w:color w:val="000000"/>
        </w:rPr>
      </w:pPr>
      <w:r w:rsidRPr="00C74A54">
        <w:rPr>
          <w:rFonts w:ascii="Arial" w:hAnsi="Arial" w:cs="Arial"/>
          <w:color w:val="000000"/>
        </w:rPr>
        <w:t>Parents and carers will be consulted whenever this policy is developed or significantly reviewed. The school values parental feedback and will consider the views of families alongside statutory guidance and the needs of the school community.</w:t>
      </w:r>
    </w:p>
    <w:p w14:paraId="52F6992F" w14:textId="5EE20077" w:rsidR="00724C53" w:rsidRPr="00724C53" w:rsidRDefault="00724C53" w:rsidP="00724C53">
      <w:pPr>
        <w:pStyle w:val="NormalWeb"/>
        <w:rPr>
          <w:rFonts w:ascii="Arial" w:hAnsi="Arial" w:cs="Arial"/>
          <w:color w:val="000000"/>
        </w:rPr>
      </w:pPr>
      <w:r w:rsidRPr="00724C53">
        <w:rPr>
          <w:rFonts w:ascii="Arial" w:hAnsi="Arial" w:cs="Arial"/>
          <w:color w:val="000000"/>
        </w:rPr>
        <w:t>The school will:</w:t>
      </w:r>
    </w:p>
    <w:p w14:paraId="595F8A06" w14:textId="77777777" w:rsidR="00724C53" w:rsidRPr="00724C53" w:rsidRDefault="00724C53">
      <w:pPr>
        <w:pStyle w:val="NormalWeb"/>
        <w:numPr>
          <w:ilvl w:val="0"/>
          <w:numId w:val="14"/>
        </w:numPr>
        <w:rPr>
          <w:rFonts w:ascii="Arial" w:hAnsi="Arial" w:cs="Arial"/>
          <w:color w:val="000000"/>
        </w:rPr>
      </w:pPr>
      <w:r w:rsidRPr="00724C53">
        <w:rPr>
          <w:rFonts w:ascii="Arial" w:hAnsi="Arial" w:cs="Arial"/>
          <w:color w:val="000000"/>
        </w:rPr>
        <w:t>communicate openly with parents about Relationships and Health Education</w:t>
      </w:r>
    </w:p>
    <w:p w14:paraId="413EF2E1" w14:textId="77777777" w:rsidR="00724C53" w:rsidRPr="00724C53" w:rsidRDefault="00724C53">
      <w:pPr>
        <w:pStyle w:val="NormalWeb"/>
        <w:numPr>
          <w:ilvl w:val="0"/>
          <w:numId w:val="14"/>
        </w:numPr>
        <w:rPr>
          <w:rFonts w:ascii="Arial" w:hAnsi="Arial" w:cs="Arial"/>
          <w:color w:val="000000"/>
        </w:rPr>
      </w:pPr>
      <w:r w:rsidRPr="00724C53">
        <w:rPr>
          <w:rFonts w:ascii="Arial" w:hAnsi="Arial" w:cs="Arial"/>
          <w:color w:val="000000"/>
        </w:rPr>
        <w:t>share curriculum information on request</w:t>
      </w:r>
    </w:p>
    <w:p w14:paraId="26F86E64" w14:textId="77777777" w:rsidR="00724C53" w:rsidRPr="00724C53" w:rsidRDefault="00724C53">
      <w:pPr>
        <w:pStyle w:val="NormalWeb"/>
        <w:numPr>
          <w:ilvl w:val="0"/>
          <w:numId w:val="14"/>
        </w:numPr>
        <w:rPr>
          <w:rFonts w:ascii="Arial" w:hAnsi="Arial" w:cs="Arial"/>
          <w:color w:val="000000"/>
        </w:rPr>
      </w:pPr>
      <w:r w:rsidRPr="00724C53">
        <w:rPr>
          <w:rFonts w:ascii="Arial" w:hAnsi="Arial" w:cs="Arial"/>
          <w:color w:val="000000"/>
        </w:rPr>
        <w:t>respond sensitively to questions or concerns</w:t>
      </w:r>
    </w:p>
    <w:p w14:paraId="23AFC533" w14:textId="77777777" w:rsidR="00724C53" w:rsidRPr="00724C53" w:rsidRDefault="00724C53">
      <w:pPr>
        <w:pStyle w:val="NormalWeb"/>
        <w:numPr>
          <w:ilvl w:val="0"/>
          <w:numId w:val="14"/>
        </w:numPr>
        <w:rPr>
          <w:rFonts w:ascii="Arial" w:hAnsi="Arial" w:cs="Arial"/>
          <w:color w:val="000000"/>
        </w:rPr>
      </w:pPr>
      <w:r w:rsidRPr="00724C53">
        <w:rPr>
          <w:rFonts w:ascii="Arial" w:hAnsi="Arial" w:cs="Arial"/>
          <w:color w:val="000000"/>
        </w:rPr>
        <w:t>respect the diversity of family beliefs and backgrounds while fulfilling statutory responsibilities</w:t>
      </w:r>
    </w:p>
    <w:p w14:paraId="292D0B52"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The school does not currently teach additional non-statutory sex education beyond the statutory science curriculum for the age range taught.</w:t>
      </w:r>
    </w:p>
    <w:p w14:paraId="13CC1979" w14:textId="47BFF29A" w:rsidR="00724C53" w:rsidRPr="00724C53" w:rsidRDefault="00724C53" w:rsidP="00724C53">
      <w:pPr>
        <w:pStyle w:val="NormalWeb"/>
        <w:rPr>
          <w:rFonts w:ascii="Arial" w:hAnsi="Arial" w:cs="Arial"/>
          <w:color w:val="000000"/>
        </w:rPr>
      </w:pPr>
      <w:r w:rsidRPr="00724C53">
        <w:rPr>
          <w:rFonts w:ascii="Arial" w:hAnsi="Arial" w:cs="Arial"/>
          <w:color w:val="000000"/>
        </w:rPr>
        <w:lastRenderedPageBreak/>
        <w:t>Parents/carers do not have the right to withdraw their child from statutory Relationships Education or Health Education.</w:t>
      </w:r>
    </w:p>
    <w:p w14:paraId="38710D7D"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10. Roles and Responsibilities</w:t>
      </w:r>
    </w:p>
    <w:p w14:paraId="641F3E83"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10.1 Proprietor and Headteacher</w:t>
      </w:r>
    </w:p>
    <w:p w14:paraId="1DAE1A15"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The Proprietor and Headteacher, Alice Clark, is responsible for:</w:t>
      </w:r>
    </w:p>
    <w:p w14:paraId="3B2B6016" w14:textId="77777777" w:rsidR="00724C53" w:rsidRPr="00724C53" w:rsidRDefault="00724C53">
      <w:pPr>
        <w:pStyle w:val="NormalWeb"/>
        <w:numPr>
          <w:ilvl w:val="0"/>
          <w:numId w:val="15"/>
        </w:numPr>
        <w:rPr>
          <w:rFonts w:ascii="Arial" w:hAnsi="Arial" w:cs="Arial"/>
          <w:color w:val="000000"/>
        </w:rPr>
      </w:pPr>
      <w:r w:rsidRPr="00724C53">
        <w:rPr>
          <w:rFonts w:ascii="Arial" w:hAnsi="Arial" w:cs="Arial"/>
          <w:color w:val="000000"/>
        </w:rPr>
        <w:t>ensuring the policy is implemented effectively</w:t>
      </w:r>
    </w:p>
    <w:p w14:paraId="0A11F846" w14:textId="77777777" w:rsidR="00724C53" w:rsidRPr="00724C53" w:rsidRDefault="00724C53">
      <w:pPr>
        <w:pStyle w:val="NormalWeb"/>
        <w:numPr>
          <w:ilvl w:val="0"/>
          <w:numId w:val="15"/>
        </w:numPr>
        <w:rPr>
          <w:rFonts w:ascii="Arial" w:hAnsi="Arial" w:cs="Arial"/>
          <w:color w:val="000000"/>
        </w:rPr>
      </w:pPr>
      <w:r w:rsidRPr="00724C53">
        <w:rPr>
          <w:rFonts w:ascii="Arial" w:hAnsi="Arial" w:cs="Arial"/>
          <w:color w:val="000000"/>
        </w:rPr>
        <w:t>ensuring Relationships and Health Education is taught appropriately and consistently</w:t>
      </w:r>
    </w:p>
    <w:p w14:paraId="6E6E4575" w14:textId="77777777" w:rsidR="00724C53" w:rsidRPr="00724C53" w:rsidRDefault="00724C53">
      <w:pPr>
        <w:pStyle w:val="NormalWeb"/>
        <w:numPr>
          <w:ilvl w:val="0"/>
          <w:numId w:val="15"/>
        </w:numPr>
        <w:rPr>
          <w:rFonts w:ascii="Arial" w:hAnsi="Arial" w:cs="Arial"/>
          <w:color w:val="000000"/>
        </w:rPr>
      </w:pPr>
      <w:r w:rsidRPr="00724C53">
        <w:rPr>
          <w:rFonts w:ascii="Arial" w:hAnsi="Arial" w:cs="Arial"/>
          <w:color w:val="000000"/>
        </w:rPr>
        <w:t>supporting staff training where required</w:t>
      </w:r>
    </w:p>
    <w:p w14:paraId="176B83E8" w14:textId="77777777" w:rsidR="00724C53" w:rsidRPr="00724C53" w:rsidRDefault="00724C53">
      <w:pPr>
        <w:pStyle w:val="NormalWeb"/>
        <w:numPr>
          <w:ilvl w:val="0"/>
          <w:numId w:val="15"/>
        </w:numPr>
        <w:rPr>
          <w:rFonts w:ascii="Arial" w:hAnsi="Arial" w:cs="Arial"/>
          <w:color w:val="000000"/>
        </w:rPr>
      </w:pPr>
      <w:r w:rsidRPr="00724C53">
        <w:rPr>
          <w:rFonts w:ascii="Arial" w:hAnsi="Arial" w:cs="Arial"/>
          <w:color w:val="000000"/>
        </w:rPr>
        <w:t>ensuring teaching materials are appropriate</w:t>
      </w:r>
    </w:p>
    <w:p w14:paraId="12B00C10" w14:textId="77777777" w:rsidR="00724C53" w:rsidRPr="00724C53" w:rsidRDefault="00724C53">
      <w:pPr>
        <w:pStyle w:val="NormalWeb"/>
        <w:numPr>
          <w:ilvl w:val="0"/>
          <w:numId w:val="15"/>
        </w:numPr>
        <w:rPr>
          <w:rFonts w:ascii="Arial" w:hAnsi="Arial" w:cs="Arial"/>
          <w:color w:val="000000"/>
        </w:rPr>
      </w:pPr>
      <w:r w:rsidRPr="00724C53">
        <w:rPr>
          <w:rFonts w:ascii="Arial" w:hAnsi="Arial" w:cs="Arial"/>
          <w:color w:val="000000"/>
        </w:rPr>
        <w:t>overseeing safeguarding arrangements linked to the curriculum</w:t>
      </w:r>
    </w:p>
    <w:p w14:paraId="06CB7ECF"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10.2 Staff Responsibilities</w:t>
      </w:r>
    </w:p>
    <w:p w14:paraId="47CC7921"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Staff are responsible for:</w:t>
      </w:r>
    </w:p>
    <w:p w14:paraId="0A4FCE18" w14:textId="77777777" w:rsidR="00724C53" w:rsidRPr="00724C53" w:rsidRDefault="00724C53">
      <w:pPr>
        <w:pStyle w:val="NormalWeb"/>
        <w:numPr>
          <w:ilvl w:val="0"/>
          <w:numId w:val="16"/>
        </w:numPr>
        <w:rPr>
          <w:rFonts w:ascii="Arial" w:hAnsi="Arial" w:cs="Arial"/>
          <w:color w:val="000000"/>
        </w:rPr>
      </w:pPr>
      <w:r w:rsidRPr="00724C53">
        <w:rPr>
          <w:rFonts w:ascii="Arial" w:hAnsi="Arial" w:cs="Arial"/>
          <w:color w:val="000000"/>
        </w:rPr>
        <w:t>delivering Relationships and Health Education sensitively and appropriately</w:t>
      </w:r>
    </w:p>
    <w:p w14:paraId="32A21FCC" w14:textId="77777777" w:rsidR="00724C53" w:rsidRPr="00724C53" w:rsidRDefault="00724C53">
      <w:pPr>
        <w:pStyle w:val="NormalWeb"/>
        <w:numPr>
          <w:ilvl w:val="0"/>
          <w:numId w:val="16"/>
        </w:numPr>
        <w:rPr>
          <w:rFonts w:ascii="Arial" w:hAnsi="Arial" w:cs="Arial"/>
          <w:color w:val="000000"/>
        </w:rPr>
      </w:pPr>
      <w:r w:rsidRPr="00724C53">
        <w:rPr>
          <w:rFonts w:ascii="Arial" w:hAnsi="Arial" w:cs="Arial"/>
          <w:color w:val="000000"/>
        </w:rPr>
        <w:t>modelling respectful and inclusive behaviour</w:t>
      </w:r>
    </w:p>
    <w:p w14:paraId="10AAADFA" w14:textId="77777777" w:rsidR="00724C53" w:rsidRPr="00724C53" w:rsidRDefault="00724C53">
      <w:pPr>
        <w:pStyle w:val="NormalWeb"/>
        <w:numPr>
          <w:ilvl w:val="0"/>
          <w:numId w:val="16"/>
        </w:numPr>
        <w:rPr>
          <w:rFonts w:ascii="Arial" w:hAnsi="Arial" w:cs="Arial"/>
          <w:color w:val="000000"/>
        </w:rPr>
      </w:pPr>
      <w:r w:rsidRPr="00724C53">
        <w:rPr>
          <w:rFonts w:ascii="Arial" w:hAnsi="Arial" w:cs="Arial"/>
          <w:color w:val="000000"/>
        </w:rPr>
        <w:t>responding appropriately to children’s questions</w:t>
      </w:r>
    </w:p>
    <w:p w14:paraId="7EE113A0" w14:textId="77777777" w:rsidR="00724C53" w:rsidRPr="00724C53" w:rsidRDefault="00724C53">
      <w:pPr>
        <w:pStyle w:val="NormalWeb"/>
        <w:numPr>
          <w:ilvl w:val="0"/>
          <w:numId w:val="16"/>
        </w:numPr>
        <w:rPr>
          <w:rFonts w:ascii="Arial" w:hAnsi="Arial" w:cs="Arial"/>
          <w:color w:val="000000"/>
        </w:rPr>
      </w:pPr>
      <w:r w:rsidRPr="00724C53">
        <w:rPr>
          <w:rFonts w:ascii="Arial" w:hAnsi="Arial" w:cs="Arial"/>
          <w:color w:val="000000"/>
        </w:rPr>
        <w:t>supporting children’s wellbeing and emotional safety</w:t>
      </w:r>
    </w:p>
    <w:p w14:paraId="1BBAF017" w14:textId="77777777" w:rsidR="00724C53" w:rsidRPr="00724C53" w:rsidRDefault="00724C53">
      <w:pPr>
        <w:pStyle w:val="NormalWeb"/>
        <w:numPr>
          <w:ilvl w:val="0"/>
          <w:numId w:val="16"/>
        </w:numPr>
        <w:rPr>
          <w:rFonts w:ascii="Arial" w:hAnsi="Arial" w:cs="Arial"/>
          <w:color w:val="000000"/>
        </w:rPr>
      </w:pPr>
      <w:r w:rsidRPr="00724C53">
        <w:rPr>
          <w:rFonts w:ascii="Arial" w:hAnsi="Arial" w:cs="Arial"/>
          <w:color w:val="000000"/>
        </w:rPr>
        <w:t>reporting safeguarding concerns in accordance with school procedures</w:t>
      </w:r>
    </w:p>
    <w:p w14:paraId="6D996BB5"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10.3 Pupils</w:t>
      </w:r>
    </w:p>
    <w:p w14:paraId="31C5F84A"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Pupils are encouraged to:</w:t>
      </w:r>
    </w:p>
    <w:p w14:paraId="12D2FA30" w14:textId="77777777" w:rsidR="00724C53" w:rsidRPr="00724C53" w:rsidRDefault="00724C53">
      <w:pPr>
        <w:pStyle w:val="NormalWeb"/>
        <w:numPr>
          <w:ilvl w:val="0"/>
          <w:numId w:val="17"/>
        </w:numPr>
        <w:rPr>
          <w:rFonts w:ascii="Arial" w:hAnsi="Arial" w:cs="Arial"/>
          <w:color w:val="000000"/>
        </w:rPr>
      </w:pPr>
      <w:r w:rsidRPr="00724C53">
        <w:rPr>
          <w:rFonts w:ascii="Arial" w:hAnsi="Arial" w:cs="Arial"/>
          <w:color w:val="000000"/>
        </w:rPr>
        <w:t>participate respectfully in discussions and activities</w:t>
      </w:r>
    </w:p>
    <w:p w14:paraId="42D4CBF8" w14:textId="77777777" w:rsidR="00724C53" w:rsidRPr="00724C53" w:rsidRDefault="00724C53">
      <w:pPr>
        <w:pStyle w:val="NormalWeb"/>
        <w:numPr>
          <w:ilvl w:val="0"/>
          <w:numId w:val="17"/>
        </w:numPr>
        <w:rPr>
          <w:rFonts w:ascii="Arial" w:hAnsi="Arial" w:cs="Arial"/>
          <w:color w:val="000000"/>
        </w:rPr>
      </w:pPr>
      <w:r w:rsidRPr="00724C53">
        <w:rPr>
          <w:rFonts w:ascii="Arial" w:hAnsi="Arial" w:cs="Arial"/>
          <w:color w:val="000000"/>
        </w:rPr>
        <w:t>treat others with kindness and respect</w:t>
      </w:r>
    </w:p>
    <w:p w14:paraId="78A1BC56" w14:textId="77777777" w:rsidR="00724C53" w:rsidRPr="00724C53" w:rsidRDefault="00724C53">
      <w:pPr>
        <w:pStyle w:val="NormalWeb"/>
        <w:numPr>
          <w:ilvl w:val="0"/>
          <w:numId w:val="17"/>
        </w:numPr>
        <w:rPr>
          <w:rFonts w:ascii="Arial" w:hAnsi="Arial" w:cs="Arial"/>
          <w:color w:val="000000"/>
        </w:rPr>
      </w:pPr>
      <w:r w:rsidRPr="00724C53">
        <w:rPr>
          <w:rFonts w:ascii="Arial" w:hAnsi="Arial" w:cs="Arial"/>
          <w:color w:val="000000"/>
        </w:rPr>
        <w:t>listen to others’ views appropriately</w:t>
      </w:r>
    </w:p>
    <w:p w14:paraId="2CDDA726" w14:textId="4B0CAF2F" w:rsidR="00724C53" w:rsidRPr="00724C53" w:rsidRDefault="00724C53">
      <w:pPr>
        <w:pStyle w:val="NormalWeb"/>
        <w:numPr>
          <w:ilvl w:val="0"/>
          <w:numId w:val="17"/>
        </w:numPr>
        <w:rPr>
          <w:rFonts w:ascii="Arial" w:hAnsi="Arial" w:cs="Arial"/>
          <w:color w:val="000000"/>
        </w:rPr>
      </w:pPr>
      <w:r w:rsidRPr="00724C53">
        <w:rPr>
          <w:rFonts w:ascii="Arial" w:hAnsi="Arial" w:cs="Arial"/>
          <w:color w:val="000000"/>
        </w:rPr>
        <w:t>seek help from trusted adults when needed</w:t>
      </w:r>
    </w:p>
    <w:p w14:paraId="4E623080"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11. Monitoring and Review</w:t>
      </w:r>
    </w:p>
    <w:p w14:paraId="27EB7438"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This policy will be reviewed:</w:t>
      </w:r>
    </w:p>
    <w:p w14:paraId="0ED65A65" w14:textId="77777777" w:rsidR="00724C53" w:rsidRPr="00724C53" w:rsidRDefault="00724C53">
      <w:pPr>
        <w:pStyle w:val="NormalWeb"/>
        <w:numPr>
          <w:ilvl w:val="0"/>
          <w:numId w:val="18"/>
        </w:numPr>
        <w:rPr>
          <w:rFonts w:ascii="Arial" w:hAnsi="Arial" w:cs="Arial"/>
          <w:color w:val="000000"/>
        </w:rPr>
      </w:pPr>
      <w:r w:rsidRPr="00724C53">
        <w:rPr>
          <w:rFonts w:ascii="Arial" w:hAnsi="Arial" w:cs="Arial"/>
          <w:color w:val="000000"/>
        </w:rPr>
        <w:t>annually</w:t>
      </w:r>
    </w:p>
    <w:p w14:paraId="50568432" w14:textId="77777777" w:rsidR="00724C53" w:rsidRPr="00724C53" w:rsidRDefault="00724C53">
      <w:pPr>
        <w:pStyle w:val="NormalWeb"/>
        <w:numPr>
          <w:ilvl w:val="0"/>
          <w:numId w:val="18"/>
        </w:numPr>
        <w:rPr>
          <w:rFonts w:ascii="Arial" w:hAnsi="Arial" w:cs="Arial"/>
          <w:color w:val="000000"/>
        </w:rPr>
      </w:pPr>
      <w:r w:rsidRPr="00724C53">
        <w:rPr>
          <w:rFonts w:ascii="Arial" w:hAnsi="Arial" w:cs="Arial"/>
          <w:color w:val="000000"/>
        </w:rPr>
        <w:t>following changes to statutory guidance</w:t>
      </w:r>
    </w:p>
    <w:p w14:paraId="221A5226" w14:textId="77777777" w:rsidR="00724C53" w:rsidRPr="00724C53" w:rsidRDefault="00724C53">
      <w:pPr>
        <w:pStyle w:val="NormalWeb"/>
        <w:numPr>
          <w:ilvl w:val="0"/>
          <w:numId w:val="18"/>
        </w:numPr>
        <w:rPr>
          <w:rFonts w:ascii="Arial" w:hAnsi="Arial" w:cs="Arial"/>
          <w:color w:val="000000"/>
        </w:rPr>
      </w:pPr>
      <w:r w:rsidRPr="00724C53">
        <w:rPr>
          <w:rFonts w:ascii="Arial" w:hAnsi="Arial" w:cs="Arial"/>
          <w:color w:val="000000"/>
        </w:rPr>
        <w:t>following safeguarding updates where relevant</w:t>
      </w:r>
    </w:p>
    <w:p w14:paraId="12E3E1B2" w14:textId="41C30E29" w:rsidR="00724C53" w:rsidRDefault="00724C53" w:rsidP="00724C53">
      <w:pPr>
        <w:pStyle w:val="NormalWeb"/>
        <w:rPr>
          <w:rFonts w:ascii="Arial" w:hAnsi="Arial" w:cs="Arial"/>
          <w:color w:val="000000"/>
        </w:rPr>
      </w:pPr>
      <w:r w:rsidRPr="00724C53">
        <w:rPr>
          <w:rFonts w:ascii="Arial" w:hAnsi="Arial" w:cs="Arial"/>
          <w:color w:val="000000"/>
        </w:rPr>
        <w:t>The Proprietor will oversee the implementation and review of this policy.</w:t>
      </w:r>
    </w:p>
    <w:p w14:paraId="58CEFB80" w14:textId="77777777" w:rsidR="00724C53" w:rsidRDefault="00724C53" w:rsidP="00724C53">
      <w:pPr>
        <w:pStyle w:val="NormalWeb"/>
        <w:rPr>
          <w:rFonts w:ascii="Arial" w:hAnsi="Arial" w:cs="Arial"/>
          <w:color w:val="000000"/>
        </w:rPr>
      </w:pPr>
    </w:p>
    <w:p w14:paraId="10CE2C0A" w14:textId="77777777" w:rsidR="00724C53" w:rsidRDefault="00724C53" w:rsidP="00724C53">
      <w:pPr>
        <w:pStyle w:val="NormalWeb"/>
        <w:rPr>
          <w:rFonts w:ascii="Arial" w:hAnsi="Arial" w:cs="Arial"/>
          <w:color w:val="000000"/>
        </w:rPr>
      </w:pPr>
    </w:p>
    <w:p w14:paraId="4B56303F" w14:textId="77777777" w:rsidR="00724C53" w:rsidRPr="00724C53" w:rsidRDefault="00724C53" w:rsidP="00724C53">
      <w:pPr>
        <w:pStyle w:val="NormalWeb"/>
        <w:rPr>
          <w:rFonts w:ascii="Arial" w:hAnsi="Arial" w:cs="Arial"/>
          <w:b/>
          <w:bCs/>
          <w:color w:val="000000"/>
          <w:sz w:val="28"/>
          <w:szCs w:val="28"/>
        </w:rPr>
      </w:pPr>
      <w:r w:rsidRPr="00724C53">
        <w:rPr>
          <w:rFonts w:ascii="Arial" w:hAnsi="Arial" w:cs="Arial"/>
          <w:b/>
          <w:bCs/>
          <w:color w:val="000000"/>
          <w:sz w:val="28"/>
          <w:szCs w:val="28"/>
        </w:rPr>
        <w:t>Appendix 1: Relationships and Health Education Overview (EYFS and KS1)</w:t>
      </w:r>
    </w:p>
    <w:p w14:paraId="65D64AEA" w14:textId="24BF528B" w:rsidR="00C74A54" w:rsidRPr="00C74A54" w:rsidRDefault="00C74A54" w:rsidP="00724C53">
      <w:pPr>
        <w:pStyle w:val="NormalWeb"/>
        <w:rPr>
          <w:rFonts w:ascii="Arial" w:hAnsi="Arial" w:cs="Arial"/>
          <w:color w:val="000000"/>
        </w:rPr>
      </w:pPr>
      <w:r w:rsidRPr="00C74A54">
        <w:rPr>
          <w:rFonts w:ascii="Arial" w:hAnsi="Arial" w:cs="Arial"/>
          <w:color w:val="000000"/>
        </w:rPr>
        <w:t>Willow on the Farm Pre-Prep delivers Relationships and Health Education through a progressive curriculum based on the SCARF programme, adapted to reflect the school's values, rural environment and child-centred ethos. The overview below summarises the key learning themes taught across EYFS and Key Stage 1.</w:t>
      </w:r>
    </w:p>
    <w:p w14:paraId="4485BEC6" w14:textId="29CAD83C" w:rsidR="00724C53" w:rsidRPr="00724C53" w:rsidRDefault="00724C53" w:rsidP="00724C53">
      <w:pPr>
        <w:pStyle w:val="NormalWeb"/>
        <w:rPr>
          <w:rFonts w:ascii="Arial" w:hAnsi="Arial" w:cs="Arial"/>
          <w:b/>
          <w:bCs/>
          <w:color w:val="000000"/>
        </w:rPr>
      </w:pPr>
      <w:r w:rsidRPr="00724C53">
        <w:rPr>
          <w:rFonts w:ascii="Arial" w:hAnsi="Arial" w:cs="Arial"/>
          <w:b/>
          <w:bCs/>
          <w:color w:val="000000"/>
        </w:rPr>
        <w:lastRenderedPageBreak/>
        <w:t>EYFS</w:t>
      </w:r>
    </w:p>
    <w:p w14:paraId="59F47C42"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Children will begin to learn about:</w:t>
      </w:r>
    </w:p>
    <w:p w14:paraId="134FD103"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making friendships</w:t>
      </w:r>
    </w:p>
    <w:p w14:paraId="78121C2E"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sharing and kindness</w:t>
      </w:r>
    </w:p>
    <w:p w14:paraId="69D00479"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recognising and managing feelings</w:t>
      </w:r>
    </w:p>
    <w:p w14:paraId="6C488838"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family relationships</w:t>
      </w:r>
    </w:p>
    <w:p w14:paraId="359ECC9F"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classroom boundaries and routines</w:t>
      </w:r>
    </w:p>
    <w:p w14:paraId="281CC867"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personal hygiene</w:t>
      </w:r>
    </w:p>
    <w:p w14:paraId="7340ECAF"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healthy habits</w:t>
      </w:r>
    </w:p>
    <w:p w14:paraId="1CC4EA8A"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recognising trusted adults</w:t>
      </w:r>
    </w:p>
    <w:p w14:paraId="49667870"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speaking up when worried</w:t>
      </w:r>
    </w:p>
    <w:p w14:paraId="7B274563" w14:textId="77777777" w:rsidR="00724C53" w:rsidRPr="00724C53" w:rsidRDefault="00724C53">
      <w:pPr>
        <w:pStyle w:val="NormalWeb"/>
        <w:numPr>
          <w:ilvl w:val="0"/>
          <w:numId w:val="19"/>
        </w:numPr>
        <w:rPr>
          <w:rFonts w:ascii="Arial" w:hAnsi="Arial" w:cs="Arial"/>
          <w:color w:val="000000"/>
        </w:rPr>
      </w:pPr>
      <w:r w:rsidRPr="00724C53">
        <w:rPr>
          <w:rFonts w:ascii="Arial" w:hAnsi="Arial" w:cs="Arial"/>
          <w:color w:val="000000"/>
        </w:rPr>
        <w:t>basic online awareness and safety</w:t>
      </w:r>
    </w:p>
    <w:p w14:paraId="2C9DEBF7"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Learning will take place primarily through:</w:t>
      </w:r>
    </w:p>
    <w:p w14:paraId="41722617" w14:textId="77777777" w:rsidR="00724C53" w:rsidRPr="00724C53" w:rsidRDefault="00724C53">
      <w:pPr>
        <w:pStyle w:val="NormalWeb"/>
        <w:numPr>
          <w:ilvl w:val="0"/>
          <w:numId w:val="20"/>
        </w:numPr>
        <w:rPr>
          <w:rFonts w:ascii="Arial" w:hAnsi="Arial" w:cs="Arial"/>
          <w:color w:val="000000"/>
        </w:rPr>
      </w:pPr>
      <w:r w:rsidRPr="00724C53">
        <w:rPr>
          <w:rFonts w:ascii="Arial" w:hAnsi="Arial" w:cs="Arial"/>
          <w:color w:val="000000"/>
        </w:rPr>
        <w:t>play-based learning</w:t>
      </w:r>
    </w:p>
    <w:p w14:paraId="532C2582" w14:textId="77777777" w:rsidR="00724C53" w:rsidRPr="00724C53" w:rsidRDefault="00724C53">
      <w:pPr>
        <w:pStyle w:val="NormalWeb"/>
        <w:numPr>
          <w:ilvl w:val="0"/>
          <w:numId w:val="20"/>
        </w:numPr>
        <w:rPr>
          <w:rFonts w:ascii="Arial" w:hAnsi="Arial" w:cs="Arial"/>
          <w:color w:val="000000"/>
        </w:rPr>
      </w:pPr>
      <w:r w:rsidRPr="00724C53">
        <w:rPr>
          <w:rFonts w:ascii="Arial" w:hAnsi="Arial" w:cs="Arial"/>
          <w:color w:val="000000"/>
        </w:rPr>
        <w:t>stories</w:t>
      </w:r>
    </w:p>
    <w:p w14:paraId="5FA7CE4E" w14:textId="77777777" w:rsidR="00724C53" w:rsidRPr="00724C53" w:rsidRDefault="00724C53">
      <w:pPr>
        <w:pStyle w:val="NormalWeb"/>
        <w:numPr>
          <w:ilvl w:val="0"/>
          <w:numId w:val="20"/>
        </w:numPr>
        <w:rPr>
          <w:rFonts w:ascii="Arial" w:hAnsi="Arial" w:cs="Arial"/>
          <w:color w:val="000000"/>
        </w:rPr>
      </w:pPr>
      <w:r w:rsidRPr="00724C53">
        <w:rPr>
          <w:rFonts w:ascii="Arial" w:hAnsi="Arial" w:cs="Arial"/>
          <w:color w:val="000000"/>
        </w:rPr>
        <w:t>discussion</w:t>
      </w:r>
    </w:p>
    <w:p w14:paraId="43A27D9F" w14:textId="77777777" w:rsidR="00724C53" w:rsidRPr="00724C53" w:rsidRDefault="00724C53">
      <w:pPr>
        <w:pStyle w:val="NormalWeb"/>
        <w:numPr>
          <w:ilvl w:val="0"/>
          <w:numId w:val="20"/>
        </w:numPr>
        <w:rPr>
          <w:rFonts w:ascii="Arial" w:hAnsi="Arial" w:cs="Arial"/>
          <w:color w:val="000000"/>
        </w:rPr>
      </w:pPr>
      <w:r w:rsidRPr="00724C53">
        <w:rPr>
          <w:rFonts w:ascii="Arial" w:hAnsi="Arial" w:cs="Arial"/>
          <w:color w:val="000000"/>
        </w:rPr>
        <w:t>modelling by adults</w:t>
      </w:r>
    </w:p>
    <w:p w14:paraId="3DFED83D" w14:textId="6A98771E" w:rsidR="00724C53" w:rsidRPr="00724C53" w:rsidRDefault="00724C53">
      <w:pPr>
        <w:pStyle w:val="NormalWeb"/>
        <w:numPr>
          <w:ilvl w:val="0"/>
          <w:numId w:val="20"/>
        </w:numPr>
        <w:rPr>
          <w:rFonts w:ascii="Arial" w:hAnsi="Arial" w:cs="Arial"/>
          <w:color w:val="000000"/>
        </w:rPr>
      </w:pPr>
      <w:r w:rsidRPr="00724C53">
        <w:rPr>
          <w:rFonts w:ascii="Arial" w:hAnsi="Arial" w:cs="Arial"/>
          <w:color w:val="000000"/>
        </w:rPr>
        <w:t>circle time activities</w:t>
      </w:r>
    </w:p>
    <w:p w14:paraId="74BA642A" w14:textId="77777777" w:rsidR="00724C53" w:rsidRPr="00724C53" w:rsidRDefault="00724C53" w:rsidP="00724C53">
      <w:pPr>
        <w:pStyle w:val="NormalWeb"/>
        <w:rPr>
          <w:rFonts w:ascii="Arial" w:hAnsi="Arial" w:cs="Arial"/>
          <w:b/>
          <w:bCs/>
          <w:color w:val="000000"/>
        </w:rPr>
      </w:pPr>
      <w:r w:rsidRPr="00724C53">
        <w:rPr>
          <w:rFonts w:ascii="Arial" w:hAnsi="Arial" w:cs="Arial"/>
          <w:b/>
          <w:bCs/>
          <w:color w:val="000000"/>
        </w:rPr>
        <w:t>Key Stage 1</w:t>
      </w:r>
    </w:p>
    <w:p w14:paraId="2DA18E74"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Children will continue to develop understanding of:</w:t>
      </w:r>
    </w:p>
    <w:p w14:paraId="29E2C0E6"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friendships and resolving conflict kindly</w:t>
      </w:r>
    </w:p>
    <w:p w14:paraId="7B0EF957"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respect for others</w:t>
      </w:r>
    </w:p>
    <w:p w14:paraId="08806AE1"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different families and communities</w:t>
      </w:r>
    </w:p>
    <w:p w14:paraId="4190FF59"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inclusion and empathy</w:t>
      </w:r>
    </w:p>
    <w:p w14:paraId="72A0C95A"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privacy and personal boundaries</w:t>
      </w:r>
    </w:p>
    <w:p w14:paraId="1D59819A"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appropriate and inappropriate touch</w:t>
      </w:r>
    </w:p>
    <w:p w14:paraId="0DCDA6D2"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consent in everyday situations</w:t>
      </w:r>
    </w:p>
    <w:p w14:paraId="258590C5"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online safety and digital behaviour</w:t>
      </w:r>
    </w:p>
    <w:p w14:paraId="100F9E2D"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recognising unsafe situations</w:t>
      </w:r>
    </w:p>
    <w:p w14:paraId="4233D833"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seeking help and support</w:t>
      </w:r>
    </w:p>
    <w:p w14:paraId="59F9EAAD" w14:textId="77777777" w:rsidR="00724C53" w:rsidRPr="00724C53" w:rsidRDefault="00724C53">
      <w:pPr>
        <w:pStyle w:val="NormalWeb"/>
        <w:numPr>
          <w:ilvl w:val="0"/>
          <w:numId w:val="21"/>
        </w:numPr>
        <w:rPr>
          <w:rFonts w:ascii="Arial" w:hAnsi="Arial" w:cs="Arial"/>
          <w:color w:val="000000"/>
        </w:rPr>
      </w:pPr>
      <w:r w:rsidRPr="00724C53">
        <w:rPr>
          <w:rFonts w:ascii="Arial" w:hAnsi="Arial" w:cs="Arial"/>
          <w:color w:val="000000"/>
        </w:rPr>
        <w:t>healthy lifestyles and self-care</w:t>
      </w:r>
    </w:p>
    <w:p w14:paraId="63ACD9FE" w14:textId="77777777" w:rsidR="00724C53" w:rsidRPr="00724C53" w:rsidRDefault="00724C53" w:rsidP="00724C53">
      <w:pPr>
        <w:pStyle w:val="NormalWeb"/>
        <w:rPr>
          <w:rFonts w:ascii="Arial" w:hAnsi="Arial" w:cs="Arial"/>
          <w:color w:val="000000"/>
        </w:rPr>
      </w:pPr>
      <w:r w:rsidRPr="00724C53">
        <w:rPr>
          <w:rFonts w:ascii="Arial" w:hAnsi="Arial" w:cs="Arial"/>
          <w:color w:val="000000"/>
        </w:rPr>
        <w:t>Children will also begin learning simple, age-appropriate scientific understanding relating to:</w:t>
      </w:r>
    </w:p>
    <w:p w14:paraId="7933DBBB" w14:textId="77777777" w:rsidR="00724C53" w:rsidRPr="00724C53" w:rsidRDefault="00724C53">
      <w:pPr>
        <w:pStyle w:val="NormalWeb"/>
        <w:numPr>
          <w:ilvl w:val="0"/>
          <w:numId w:val="22"/>
        </w:numPr>
        <w:rPr>
          <w:rFonts w:ascii="Arial" w:hAnsi="Arial" w:cs="Arial"/>
          <w:color w:val="000000"/>
        </w:rPr>
      </w:pPr>
      <w:r w:rsidRPr="00724C53">
        <w:rPr>
          <w:rFonts w:ascii="Arial" w:hAnsi="Arial" w:cs="Arial"/>
          <w:color w:val="000000"/>
        </w:rPr>
        <w:t>body parts</w:t>
      </w:r>
    </w:p>
    <w:p w14:paraId="55819BCE" w14:textId="77777777" w:rsidR="00724C53" w:rsidRPr="00724C53" w:rsidRDefault="00724C53">
      <w:pPr>
        <w:pStyle w:val="NormalWeb"/>
        <w:numPr>
          <w:ilvl w:val="0"/>
          <w:numId w:val="22"/>
        </w:numPr>
        <w:rPr>
          <w:rFonts w:ascii="Arial" w:hAnsi="Arial" w:cs="Arial"/>
          <w:color w:val="000000"/>
        </w:rPr>
      </w:pPr>
      <w:r w:rsidRPr="00724C53">
        <w:rPr>
          <w:rFonts w:ascii="Arial" w:hAnsi="Arial" w:cs="Arial"/>
          <w:color w:val="000000"/>
        </w:rPr>
        <w:t>growth and change</w:t>
      </w:r>
    </w:p>
    <w:p w14:paraId="684305E0" w14:textId="77777777" w:rsidR="00724C53" w:rsidRPr="00724C53" w:rsidRDefault="00724C53">
      <w:pPr>
        <w:pStyle w:val="NormalWeb"/>
        <w:numPr>
          <w:ilvl w:val="0"/>
          <w:numId w:val="22"/>
        </w:numPr>
        <w:rPr>
          <w:rFonts w:ascii="Arial" w:hAnsi="Arial" w:cs="Arial"/>
          <w:color w:val="000000"/>
        </w:rPr>
      </w:pPr>
      <w:r w:rsidRPr="00724C53">
        <w:rPr>
          <w:rFonts w:ascii="Arial" w:hAnsi="Arial" w:cs="Arial"/>
          <w:color w:val="000000"/>
        </w:rPr>
        <w:t>hygiene and self-care</w:t>
      </w:r>
    </w:p>
    <w:p w14:paraId="6E454C9F" w14:textId="77777777" w:rsidR="00724C53" w:rsidRDefault="00724C53" w:rsidP="00724C53">
      <w:pPr>
        <w:pStyle w:val="NormalWeb"/>
        <w:rPr>
          <w:rFonts w:ascii="Arial" w:hAnsi="Arial" w:cs="Arial"/>
          <w:color w:val="000000"/>
        </w:rPr>
      </w:pPr>
      <w:r w:rsidRPr="00724C53">
        <w:rPr>
          <w:rFonts w:ascii="Arial" w:hAnsi="Arial" w:cs="Arial"/>
          <w:color w:val="000000"/>
        </w:rPr>
        <w:t>Teaching will remain factual, calm and developmentally appropriate throughout.</w:t>
      </w:r>
    </w:p>
    <w:p w14:paraId="58D0F426" w14:textId="608750CA" w:rsidR="00C74A54" w:rsidRPr="00724C53" w:rsidRDefault="00C74A54" w:rsidP="00724C53">
      <w:pPr>
        <w:pStyle w:val="NormalWeb"/>
        <w:rPr>
          <w:rFonts w:ascii="Arial" w:hAnsi="Arial" w:cs="Arial"/>
          <w:color w:val="000000"/>
        </w:rPr>
      </w:pPr>
      <w:r w:rsidRPr="00C74A54">
        <w:rPr>
          <w:rFonts w:ascii="Arial" w:hAnsi="Arial" w:cs="Arial"/>
          <w:color w:val="000000"/>
        </w:rPr>
        <w:t>A more detailed curriculum map showing lesson sequences, learning outcomes and links to the Department for Education's statutory Relationships and Health Education requirements is maintained by the school and reviewed annually alongside the SCARF programme.</w:t>
      </w:r>
    </w:p>
    <w:p w14:paraId="08748E47" w14:textId="77777777" w:rsidR="00724C53" w:rsidRPr="009A318F" w:rsidRDefault="00724C53" w:rsidP="009A318F">
      <w:pPr>
        <w:pStyle w:val="NormalWeb"/>
        <w:rPr>
          <w:rFonts w:ascii="Arial" w:hAnsi="Arial" w:cs="Arial"/>
          <w:color w:val="000000"/>
        </w:rPr>
      </w:pPr>
    </w:p>
    <w:sectPr w:rsidR="00724C53" w:rsidRPr="009A318F" w:rsidSect="006D3E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A1C0A"/>
    <w:multiLevelType w:val="multilevel"/>
    <w:tmpl w:val="C25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0145A"/>
    <w:multiLevelType w:val="multilevel"/>
    <w:tmpl w:val="DCBE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0BC7"/>
    <w:multiLevelType w:val="multilevel"/>
    <w:tmpl w:val="14AC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F79FF"/>
    <w:multiLevelType w:val="multilevel"/>
    <w:tmpl w:val="F88A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D4EED"/>
    <w:multiLevelType w:val="multilevel"/>
    <w:tmpl w:val="57A2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000BC"/>
    <w:multiLevelType w:val="multilevel"/>
    <w:tmpl w:val="B9DC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E3A88"/>
    <w:multiLevelType w:val="multilevel"/>
    <w:tmpl w:val="6A86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D04D0"/>
    <w:multiLevelType w:val="multilevel"/>
    <w:tmpl w:val="AD12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510CD"/>
    <w:multiLevelType w:val="multilevel"/>
    <w:tmpl w:val="70C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518FF"/>
    <w:multiLevelType w:val="multilevel"/>
    <w:tmpl w:val="4DA0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030F4"/>
    <w:multiLevelType w:val="multilevel"/>
    <w:tmpl w:val="6BF0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7D6FDB"/>
    <w:multiLevelType w:val="multilevel"/>
    <w:tmpl w:val="FD22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C4809"/>
    <w:multiLevelType w:val="multilevel"/>
    <w:tmpl w:val="ADCA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0710C"/>
    <w:multiLevelType w:val="multilevel"/>
    <w:tmpl w:val="70D0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9A7C24"/>
    <w:multiLevelType w:val="multilevel"/>
    <w:tmpl w:val="8B26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167FD"/>
    <w:multiLevelType w:val="multilevel"/>
    <w:tmpl w:val="5922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9B2838"/>
    <w:multiLevelType w:val="multilevel"/>
    <w:tmpl w:val="3490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0776D2"/>
    <w:multiLevelType w:val="multilevel"/>
    <w:tmpl w:val="4662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37B6A"/>
    <w:multiLevelType w:val="multilevel"/>
    <w:tmpl w:val="E23C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9503BD"/>
    <w:multiLevelType w:val="multilevel"/>
    <w:tmpl w:val="1A72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936F00"/>
    <w:multiLevelType w:val="multilevel"/>
    <w:tmpl w:val="5906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3024DC"/>
    <w:multiLevelType w:val="multilevel"/>
    <w:tmpl w:val="7B7C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6A0F24"/>
    <w:multiLevelType w:val="multilevel"/>
    <w:tmpl w:val="F4B2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A949FD"/>
    <w:multiLevelType w:val="multilevel"/>
    <w:tmpl w:val="4AF8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3A7B92"/>
    <w:multiLevelType w:val="multilevel"/>
    <w:tmpl w:val="DBE4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1C5EE6"/>
    <w:multiLevelType w:val="multilevel"/>
    <w:tmpl w:val="C486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DC6124"/>
    <w:multiLevelType w:val="multilevel"/>
    <w:tmpl w:val="D7CA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2174862">
    <w:abstractNumId w:val="16"/>
  </w:num>
  <w:num w:numId="2" w16cid:durableId="703553333">
    <w:abstractNumId w:val="25"/>
  </w:num>
  <w:num w:numId="3" w16cid:durableId="585501361">
    <w:abstractNumId w:val="15"/>
  </w:num>
  <w:num w:numId="4" w16cid:durableId="2048097849">
    <w:abstractNumId w:val="17"/>
  </w:num>
  <w:num w:numId="5" w16cid:durableId="1038896664">
    <w:abstractNumId w:val="9"/>
  </w:num>
  <w:num w:numId="6" w16cid:durableId="1479956419">
    <w:abstractNumId w:val="13"/>
  </w:num>
  <w:num w:numId="7" w16cid:durableId="1603613139">
    <w:abstractNumId w:val="3"/>
  </w:num>
  <w:num w:numId="8" w16cid:durableId="1560357406">
    <w:abstractNumId w:val="10"/>
  </w:num>
  <w:num w:numId="9" w16cid:durableId="1892576193">
    <w:abstractNumId w:val="23"/>
  </w:num>
  <w:num w:numId="10" w16cid:durableId="1398895109">
    <w:abstractNumId w:val="5"/>
  </w:num>
  <w:num w:numId="11" w16cid:durableId="862210454">
    <w:abstractNumId w:val="26"/>
  </w:num>
  <w:num w:numId="12" w16cid:durableId="1148208479">
    <w:abstractNumId w:val="12"/>
  </w:num>
  <w:num w:numId="13" w16cid:durableId="871579574">
    <w:abstractNumId w:val="4"/>
  </w:num>
  <w:num w:numId="14" w16cid:durableId="1407996452">
    <w:abstractNumId w:val="19"/>
  </w:num>
  <w:num w:numId="15" w16cid:durableId="496262760">
    <w:abstractNumId w:val="2"/>
  </w:num>
  <w:num w:numId="16" w16cid:durableId="1658848980">
    <w:abstractNumId w:val="0"/>
  </w:num>
  <w:num w:numId="17" w16cid:durableId="156380967">
    <w:abstractNumId w:val="7"/>
  </w:num>
  <w:num w:numId="18" w16cid:durableId="784925758">
    <w:abstractNumId w:val="11"/>
  </w:num>
  <w:num w:numId="19" w16cid:durableId="418991636">
    <w:abstractNumId w:val="24"/>
  </w:num>
  <w:num w:numId="20" w16cid:durableId="2096826949">
    <w:abstractNumId w:val="6"/>
  </w:num>
  <w:num w:numId="21" w16cid:durableId="1440756747">
    <w:abstractNumId w:val="8"/>
  </w:num>
  <w:num w:numId="22" w16cid:durableId="1740981864">
    <w:abstractNumId w:val="18"/>
  </w:num>
  <w:num w:numId="23" w16cid:durableId="1086194560">
    <w:abstractNumId w:val="21"/>
  </w:num>
  <w:num w:numId="24" w16cid:durableId="2134252693">
    <w:abstractNumId w:val="22"/>
  </w:num>
  <w:num w:numId="25" w16cid:durableId="50273961">
    <w:abstractNumId w:val="1"/>
  </w:num>
  <w:num w:numId="26" w16cid:durableId="14775665">
    <w:abstractNumId w:val="20"/>
  </w:num>
  <w:num w:numId="27" w16cid:durableId="988948725">
    <w:abstractNumId w:val="14"/>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B9D"/>
    <w:rsid w:val="001D6502"/>
    <w:rsid w:val="002026E3"/>
    <w:rsid w:val="005520E5"/>
    <w:rsid w:val="006D3EB8"/>
    <w:rsid w:val="00724C53"/>
    <w:rsid w:val="008358AC"/>
    <w:rsid w:val="00894B52"/>
    <w:rsid w:val="00905627"/>
    <w:rsid w:val="009A318F"/>
    <w:rsid w:val="00A15F23"/>
    <w:rsid w:val="00AA71C1"/>
    <w:rsid w:val="00C629BE"/>
    <w:rsid w:val="00C74A54"/>
    <w:rsid w:val="00C82B9D"/>
    <w:rsid w:val="00D32CCC"/>
    <w:rsid w:val="00D87472"/>
    <w:rsid w:val="00ED7E87"/>
    <w:rsid w:val="00F64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0857"/>
  <w15:chartTrackingRefBased/>
  <w15:docId w15:val="{004243B9-D7FB-1545-824D-04F69F4E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B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B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B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B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B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B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B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B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B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B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B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B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B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B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B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B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B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B9D"/>
    <w:rPr>
      <w:rFonts w:eastAsiaTheme="majorEastAsia" w:cstheme="majorBidi"/>
      <w:color w:val="272727" w:themeColor="text1" w:themeTint="D8"/>
    </w:rPr>
  </w:style>
  <w:style w:type="paragraph" w:styleId="Title">
    <w:name w:val="Title"/>
    <w:basedOn w:val="Normal"/>
    <w:next w:val="Normal"/>
    <w:link w:val="TitleChar"/>
    <w:uiPriority w:val="10"/>
    <w:qFormat/>
    <w:rsid w:val="00C82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B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B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B9D"/>
    <w:pPr>
      <w:spacing w:before="160"/>
      <w:jc w:val="center"/>
    </w:pPr>
    <w:rPr>
      <w:i/>
      <w:iCs/>
      <w:color w:val="404040" w:themeColor="text1" w:themeTint="BF"/>
    </w:rPr>
  </w:style>
  <w:style w:type="character" w:customStyle="1" w:styleId="QuoteChar">
    <w:name w:val="Quote Char"/>
    <w:basedOn w:val="DefaultParagraphFont"/>
    <w:link w:val="Quote"/>
    <w:uiPriority w:val="29"/>
    <w:rsid w:val="00C82B9D"/>
    <w:rPr>
      <w:i/>
      <w:iCs/>
      <w:color w:val="404040" w:themeColor="text1" w:themeTint="BF"/>
    </w:rPr>
  </w:style>
  <w:style w:type="paragraph" w:styleId="ListParagraph">
    <w:name w:val="List Paragraph"/>
    <w:basedOn w:val="Normal"/>
    <w:uiPriority w:val="34"/>
    <w:qFormat/>
    <w:rsid w:val="00C82B9D"/>
    <w:pPr>
      <w:ind w:left="720"/>
      <w:contextualSpacing/>
    </w:pPr>
  </w:style>
  <w:style w:type="character" w:styleId="IntenseEmphasis">
    <w:name w:val="Intense Emphasis"/>
    <w:basedOn w:val="DefaultParagraphFont"/>
    <w:uiPriority w:val="21"/>
    <w:qFormat/>
    <w:rsid w:val="00C82B9D"/>
    <w:rPr>
      <w:i/>
      <w:iCs/>
      <w:color w:val="0F4761" w:themeColor="accent1" w:themeShade="BF"/>
    </w:rPr>
  </w:style>
  <w:style w:type="paragraph" w:styleId="IntenseQuote">
    <w:name w:val="Intense Quote"/>
    <w:basedOn w:val="Normal"/>
    <w:next w:val="Normal"/>
    <w:link w:val="IntenseQuoteChar"/>
    <w:uiPriority w:val="30"/>
    <w:qFormat/>
    <w:rsid w:val="00C82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B9D"/>
    <w:rPr>
      <w:i/>
      <w:iCs/>
      <w:color w:val="0F4761" w:themeColor="accent1" w:themeShade="BF"/>
    </w:rPr>
  </w:style>
  <w:style w:type="character" w:styleId="IntenseReference">
    <w:name w:val="Intense Reference"/>
    <w:basedOn w:val="DefaultParagraphFont"/>
    <w:uiPriority w:val="32"/>
    <w:qFormat/>
    <w:rsid w:val="00C82B9D"/>
    <w:rPr>
      <w:b/>
      <w:bCs/>
      <w:smallCaps/>
      <w:color w:val="0F4761" w:themeColor="accent1" w:themeShade="BF"/>
      <w:spacing w:val="5"/>
    </w:rPr>
  </w:style>
  <w:style w:type="paragraph" w:customStyle="1" w:styleId="1bodycopy10pt">
    <w:name w:val="1 body copy 10pt"/>
    <w:basedOn w:val="Normal"/>
    <w:link w:val="1bodycopy10ptChar"/>
    <w:qFormat/>
    <w:rsid w:val="00C82B9D"/>
    <w:pPr>
      <w:spacing w:after="120" w:line="240" w:lineRule="auto"/>
    </w:pPr>
    <w:rPr>
      <w:rFonts w:ascii="Arial" w:eastAsia="MS Mincho" w:hAnsi="Arial" w:cs="Times New Roman"/>
      <w:kern w:val="0"/>
      <w:sz w:val="20"/>
      <w:lang w:val="en-US"/>
      <w14:ligatures w14:val="none"/>
    </w:rPr>
  </w:style>
  <w:style w:type="character" w:customStyle="1" w:styleId="1bodycopy10ptChar">
    <w:name w:val="1 body copy 10pt Char"/>
    <w:link w:val="1bodycopy10pt"/>
    <w:rsid w:val="00C82B9D"/>
    <w:rPr>
      <w:rFonts w:ascii="Arial" w:eastAsia="MS Mincho" w:hAnsi="Arial" w:cs="Times New Roman"/>
      <w:kern w:val="0"/>
      <w:sz w:val="20"/>
      <w:lang w:val="en-US"/>
      <w14:ligatures w14:val="none"/>
    </w:rPr>
  </w:style>
  <w:style w:type="paragraph" w:customStyle="1" w:styleId="1bodycopy11pt">
    <w:name w:val="1 body copy 11pt"/>
    <w:autoRedefine/>
    <w:rsid w:val="00C82B9D"/>
    <w:pPr>
      <w:spacing w:after="120" w:line="240" w:lineRule="auto"/>
      <w:ind w:right="850"/>
    </w:pPr>
    <w:rPr>
      <w:rFonts w:ascii="Arial" w:eastAsia="MS Mincho" w:hAnsi="Arial" w:cs="Arial"/>
      <w:kern w:val="0"/>
      <w:sz w:val="22"/>
      <w:lang w:val="en-US"/>
      <w14:ligatures w14:val="none"/>
    </w:rPr>
  </w:style>
  <w:style w:type="paragraph" w:customStyle="1" w:styleId="3Policytitle">
    <w:name w:val="3 Policy title"/>
    <w:basedOn w:val="Normal"/>
    <w:qFormat/>
    <w:rsid w:val="00C82B9D"/>
    <w:pPr>
      <w:spacing w:after="120" w:line="240" w:lineRule="auto"/>
    </w:pPr>
    <w:rPr>
      <w:rFonts w:ascii="Arial" w:eastAsia="MS Mincho" w:hAnsi="Arial" w:cs="Times New Roman"/>
      <w:b/>
      <w:kern w:val="0"/>
      <w:sz w:val="72"/>
      <w:lang w:val="en-US"/>
      <w14:ligatures w14:val="none"/>
    </w:rPr>
  </w:style>
  <w:style w:type="paragraph" w:styleId="NormalWeb">
    <w:name w:val="Normal (Web)"/>
    <w:basedOn w:val="Normal"/>
    <w:uiPriority w:val="99"/>
    <w:unhideWhenUsed/>
    <w:rsid w:val="006D3EB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D3EB8"/>
    <w:rPr>
      <w:b/>
      <w:bCs/>
    </w:rPr>
  </w:style>
  <w:style w:type="character" w:styleId="CommentReference">
    <w:name w:val="annotation reference"/>
    <w:basedOn w:val="DefaultParagraphFont"/>
    <w:uiPriority w:val="99"/>
    <w:semiHidden/>
    <w:unhideWhenUsed/>
    <w:rsid w:val="006D3EB8"/>
    <w:rPr>
      <w:sz w:val="16"/>
      <w:szCs w:val="16"/>
    </w:rPr>
  </w:style>
  <w:style w:type="paragraph" w:styleId="CommentText">
    <w:name w:val="annotation text"/>
    <w:basedOn w:val="Normal"/>
    <w:link w:val="CommentTextChar"/>
    <w:uiPriority w:val="99"/>
    <w:semiHidden/>
    <w:unhideWhenUsed/>
    <w:rsid w:val="006D3EB8"/>
    <w:pPr>
      <w:spacing w:line="240" w:lineRule="auto"/>
    </w:pPr>
    <w:rPr>
      <w:sz w:val="20"/>
      <w:szCs w:val="20"/>
    </w:rPr>
  </w:style>
  <w:style w:type="character" w:customStyle="1" w:styleId="CommentTextChar">
    <w:name w:val="Comment Text Char"/>
    <w:basedOn w:val="DefaultParagraphFont"/>
    <w:link w:val="CommentText"/>
    <w:uiPriority w:val="99"/>
    <w:semiHidden/>
    <w:rsid w:val="006D3EB8"/>
    <w:rPr>
      <w:sz w:val="20"/>
      <w:szCs w:val="20"/>
    </w:rPr>
  </w:style>
  <w:style w:type="paragraph" w:styleId="CommentSubject">
    <w:name w:val="annotation subject"/>
    <w:basedOn w:val="CommentText"/>
    <w:next w:val="CommentText"/>
    <w:link w:val="CommentSubjectChar"/>
    <w:uiPriority w:val="99"/>
    <w:semiHidden/>
    <w:unhideWhenUsed/>
    <w:rsid w:val="006D3EB8"/>
    <w:rPr>
      <w:b/>
      <w:bCs/>
    </w:rPr>
  </w:style>
  <w:style w:type="character" w:customStyle="1" w:styleId="CommentSubjectChar">
    <w:name w:val="Comment Subject Char"/>
    <w:basedOn w:val="CommentTextChar"/>
    <w:link w:val="CommentSubject"/>
    <w:uiPriority w:val="99"/>
    <w:semiHidden/>
    <w:rsid w:val="006D3E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1931</Words>
  <Characters>11012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 Clark</dc:creator>
  <cp:keywords/>
  <dc:description/>
  <cp:lastModifiedBy>Naomi Roberts (Chair of governors)</cp:lastModifiedBy>
  <cp:revision>4</cp:revision>
  <dcterms:created xsi:type="dcterms:W3CDTF">2026-05-14T14:40:00Z</dcterms:created>
  <dcterms:modified xsi:type="dcterms:W3CDTF">2026-07-05T12:18:00Z</dcterms:modified>
</cp:coreProperties>
</file>